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57E6CB" w14:textId="1B3540C4" w:rsidR="00011111" w:rsidRPr="00BA2035" w:rsidRDefault="00336243" w:rsidP="00336243">
      <w:pPr>
        <w:jc w:val="center"/>
        <w:rPr>
          <w:rFonts w:ascii="Times New Roman" w:hAnsi="Times New Roman"/>
          <w:b/>
          <w:bCs/>
          <w:sz w:val="24"/>
          <w:szCs w:val="24"/>
          <w:lang w:val="vi-VN"/>
        </w:rPr>
      </w:pPr>
      <w:bookmarkStart w:id="0" w:name="_GoBack"/>
      <w:r w:rsidRPr="00BA2035">
        <w:rPr>
          <w:rFonts w:ascii="Times New Roman" w:hAnsi="Times New Roman"/>
          <w:b/>
          <w:bCs/>
          <w:sz w:val="24"/>
          <w:szCs w:val="24"/>
        </w:rPr>
        <w:t>BẢNG</w:t>
      </w:r>
      <w:r w:rsidRPr="00BA2035">
        <w:rPr>
          <w:rFonts w:ascii="Times New Roman" w:hAnsi="Times New Roman"/>
          <w:b/>
          <w:bCs/>
          <w:sz w:val="24"/>
          <w:szCs w:val="24"/>
          <w:lang w:val="vi-VN"/>
        </w:rPr>
        <w:t xml:space="preserve"> ĐỐI CHIẾU HỆ THỐNG CẤP NƯỚC CHỮA CHÁY NGOÀI NHÀ</w:t>
      </w:r>
    </w:p>
    <w:p w14:paraId="67BDD109" w14:textId="77777777" w:rsidR="009F20F7" w:rsidRPr="00BA2035" w:rsidRDefault="009F20F7" w:rsidP="00336243">
      <w:pPr>
        <w:jc w:val="center"/>
        <w:rPr>
          <w:rFonts w:ascii="Times New Roman" w:hAnsi="Times New Roman"/>
          <w:b/>
          <w:bCs/>
          <w:sz w:val="22"/>
          <w:szCs w:val="22"/>
          <w:lang w:val="vi-VN"/>
        </w:rPr>
      </w:pPr>
    </w:p>
    <w:tbl>
      <w:tblPr>
        <w:tblStyle w:val="a0"/>
        <w:tblW w:w="15335" w:type="dxa"/>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
        <w:gridCol w:w="1507"/>
        <w:gridCol w:w="2821"/>
        <w:gridCol w:w="7932"/>
        <w:gridCol w:w="1544"/>
        <w:gridCol w:w="1039"/>
      </w:tblGrid>
      <w:tr w:rsidR="00BA2035" w:rsidRPr="00BA2035" w14:paraId="3757E6D4" w14:textId="77777777" w:rsidTr="006F4D8F">
        <w:tc>
          <w:tcPr>
            <w:tcW w:w="492" w:type="dxa"/>
            <w:shd w:val="clear" w:color="auto" w:fill="E6E6E6"/>
            <w:vAlign w:val="center"/>
          </w:tcPr>
          <w:p w14:paraId="3757E6CC" w14:textId="77777777" w:rsidR="006F4D8F" w:rsidRPr="00BA2035" w:rsidRDefault="006F4D8F">
            <w:pPr>
              <w:jc w:val="center"/>
              <w:rPr>
                <w:rFonts w:ascii="Times New Roman" w:hAnsi="Times New Roman"/>
                <w:b/>
                <w:sz w:val="22"/>
                <w:szCs w:val="22"/>
              </w:rPr>
            </w:pPr>
            <w:r w:rsidRPr="00BA2035">
              <w:rPr>
                <w:rFonts w:ascii="Times New Roman" w:hAnsi="Times New Roman"/>
                <w:b/>
                <w:sz w:val="22"/>
                <w:szCs w:val="22"/>
              </w:rPr>
              <w:t>TT</w:t>
            </w:r>
          </w:p>
        </w:tc>
        <w:tc>
          <w:tcPr>
            <w:tcW w:w="1507" w:type="dxa"/>
            <w:shd w:val="clear" w:color="auto" w:fill="E6E6E6"/>
            <w:vAlign w:val="center"/>
          </w:tcPr>
          <w:p w14:paraId="3757E6CD" w14:textId="77777777" w:rsidR="006F4D8F" w:rsidRPr="00BA2035" w:rsidRDefault="006F4D8F">
            <w:pPr>
              <w:jc w:val="center"/>
              <w:rPr>
                <w:rFonts w:ascii="Times New Roman" w:hAnsi="Times New Roman"/>
                <w:b/>
                <w:sz w:val="22"/>
                <w:szCs w:val="22"/>
              </w:rPr>
            </w:pPr>
            <w:r w:rsidRPr="00BA2035">
              <w:rPr>
                <w:rFonts w:ascii="Times New Roman" w:hAnsi="Times New Roman"/>
                <w:b/>
                <w:sz w:val="22"/>
                <w:szCs w:val="22"/>
              </w:rPr>
              <w:t>Nội dung</w:t>
            </w:r>
          </w:p>
          <w:p w14:paraId="3757E6CE" w14:textId="77777777" w:rsidR="006F4D8F" w:rsidRPr="00BA2035" w:rsidRDefault="006F4D8F">
            <w:pPr>
              <w:jc w:val="center"/>
              <w:rPr>
                <w:rFonts w:ascii="Times New Roman" w:hAnsi="Times New Roman"/>
                <w:b/>
                <w:sz w:val="22"/>
                <w:szCs w:val="22"/>
              </w:rPr>
            </w:pPr>
            <w:r w:rsidRPr="00BA2035">
              <w:rPr>
                <w:rFonts w:ascii="Times New Roman" w:hAnsi="Times New Roman"/>
                <w:b/>
                <w:sz w:val="22"/>
                <w:szCs w:val="22"/>
              </w:rPr>
              <w:t>đối chiếu</w:t>
            </w:r>
          </w:p>
        </w:tc>
        <w:tc>
          <w:tcPr>
            <w:tcW w:w="2821" w:type="dxa"/>
            <w:shd w:val="clear" w:color="auto" w:fill="E6E6E6"/>
            <w:vAlign w:val="center"/>
          </w:tcPr>
          <w:p w14:paraId="3757E6CF" w14:textId="77777777" w:rsidR="006F4D8F" w:rsidRPr="00BA2035" w:rsidRDefault="006F4D8F">
            <w:pPr>
              <w:jc w:val="center"/>
              <w:rPr>
                <w:rFonts w:ascii="Times New Roman" w:hAnsi="Times New Roman"/>
                <w:b/>
                <w:sz w:val="22"/>
                <w:szCs w:val="22"/>
              </w:rPr>
            </w:pPr>
            <w:r w:rsidRPr="00BA2035">
              <w:rPr>
                <w:rFonts w:ascii="Times New Roman" w:hAnsi="Times New Roman"/>
                <w:b/>
                <w:sz w:val="22"/>
                <w:szCs w:val="22"/>
              </w:rPr>
              <w:t>Nội dung thiết kế</w:t>
            </w:r>
          </w:p>
        </w:tc>
        <w:tc>
          <w:tcPr>
            <w:tcW w:w="7932" w:type="dxa"/>
            <w:shd w:val="clear" w:color="auto" w:fill="E6E6E6"/>
            <w:vAlign w:val="center"/>
          </w:tcPr>
          <w:p w14:paraId="3757E6D1" w14:textId="77777777" w:rsidR="006F4D8F" w:rsidRPr="00BA2035" w:rsidRDefault="006F4D8F">
            <w:pPr>
              <w:jc w:val="center"/>
              <w:rPr>
                <w:rFonts w:ascii="Times New Roman" w:hAnsi="Times New Roman"/>
                <w:b/>
                <w:sz w:val="22"/>
                <w:szCs w:val="22"/>
              </w:rPr>
            </w:pPr>
            <w:r w:rsidRPr="00BA2035">
              <w:rPr>
                <w:rFonts w:ascii="Times New Roman" w:hAnsi="Times New Roman"/>
                <w:b/>
                <w:sz w:val="22"/>
                <w:szCs w:val="22"/>
              </w:rPr>
              <w:t>Nội dung quy định của tiêu chuẩn, quy chuẩn kỹ thuật</w:t>
            </w:r>
          </w:p>
        </w:tc>
        <w:tc>
          <w:tcPr>
            <w:tcW w:w="1544" w:type="dxa"/>
            <w:shd w:val="clear" w:color="auto" w:fill="E6E6E6"/>
            <w:vAlign w:val="center"/>
          </w:tcPr>
          <w:p w14:paraId="3757E6D2" w14:textId="77777777" w:rsidR="006F4D8F" w:rsidRPr="00BA2035" w:rsidRDefault="006F4D8F">
            <w:pPr>
              <w:jc w:val="center"/>
              <w:rPr>
                <w:rFonts w:ascii="Times New Roman" w:hAnsi="Times New Roman"/>
                <w:b/>
                <w:sz w:val="22"/>
                <w:szCs w:val="22"/>
              </w:rPr>
            </w:pPr>
            <w:r w:rsidRPr="00BA2035">
              <w:rPr>
                <w:rFonts w:ascii="Times New Roman" w:hAnsi="Times New Roman"/>
                <w:b/>
                <w:sz w:val="22"/>
                <w:szCs w:val="22"/>
              </w:rPr>
              <w:t>Khoản, điều, tiêu chuẩn, quy chuẩn</w:t>
            </w:r>
          </w:p>
        </w:tc>
        <w:tc>
          <w:tcPr>
            <w:tcW w:w="1039" w:type="dxa"/>
            <w:shd w:val="clear" w:color="auto" w:fill="E6E6E6"/>
            <w:vAlign w:val="center"/>
          </w:tcPr>
          <w:p w14:paraId="3757E6D3" w14:textId="77777777" w:rsidR="006F4D8F" w:rsidRPr="00BA2035" w:rsidRDefault="006F4D8F">
            <w:pPr>
              <w:ind w:left="-108"/>
              <w:jc w:val="center"/>
              <w:rPr>
                <w:rFonts w:ascii="Times New Roman" w:hAnsi="Times New Roman"/>
                <w:b/>
                <w:sz w:val="22"/>
                <w:szCs w:val="22"/>
              </w:rPr>
            </w:pPr>
            <w:r w:rsidRPr="00BA2035">
              <w:rPr>
                <w:rFonts w:ascii="Times New Roman" w:hAnsi="Times New Roman"/>
                <w:b/>
                <w:sz w:val="22"/>
                <w:szCs w:val="22"/>
              </w:rPr>
              <w:t>Kết luận</w:t>
            </w:r>
          </w:p>
        </w:tc>
      </w:tr>
      <w:tr w:rsidR="00BA2035" w:rsidRPr="00BA2035" w14:paraId="3757E6EA" w14:textId="77777777" w:rsidTr="006F4D8F">
        <w:trPr>
          <w:trHeight w:val="321"/>
        </w:trPr>
        <w:tc>
          <w:tcPr>
            <w:tcW w:w="492" w:type="dxa"/>
          </w:tcPr>
          <w:p w14:paraId="3757E6D8" w14:textId="77777777" w:rsidR="006F4D8F" w:rsidRPr="00BA2035" w:rsidRDefault="006F4D8F">
            <w:pPr>
              <w:jc w:val="center"/>
              <w:rPr>
                <w:rFonts w:ascii="Times New Roman" w:hAnsi="Times New Roman"/>
                <w:b/>
                <w:iCs/>
                <w:sz w:val="22"/>
                <w:szCs w:val="22"/>
              </w:rPr>
            </w:pPr>
            <w:r w:rsidRPr="00BA2035">
              <w:rPr>
                <w:rFonts w:ascii="Times New Roman" w:hAnsi="Times New Roman"/>
                <w:b/>
                <w:iCs/>
                <w:sz w:val="22"/>
                <w:szCs w:val="22"/>
              </w:rPr>
              <w:t>1</w:t>
            </w:r>
          </w:p>
        </w:tc>
        <w:tc>
          <w:tcPr>
            <w:tcW w:w="1507" w:type="dxa"/>
          </w:tcPr>
          <w:p w14:paraId="3757E6D9" w14:textId="77777777" w:rsidR="006F4D8F" w:rsidRPr="00BA2035" w:rsidRDefault="006F4D8F">
            <w:pPr>
              <w:pBdr>
                <w:top w:val="nil"/>
                <w:left w:val="nil"/>
                <w:bottom w:val="nil"/>
                <w:right w:val="nil"/>
                <w:between w:val="nil"/>
              </w:pBdr>
              <w:tabs>
                <w:tab w:val="center" w:pos="4320"/>
                <w:tab w:val="right" w:pos="8640"/>
              </w:tabs>
              <w:jc w:val="both"/>
              <w:rPr>
                <w:rFonts w:ascii="Times New Roman" w:hAnsi="Times New Roman"/>
                <w:b/>
                <w:iCs/>
                <w:sz w:val="22"/>
                <w:szCs w:val="22"/>
              </w:rPr>
            </w:pPr>
            <w:r w:rsidRPr="00BA2035">
              <w:rPr>
                <w:rFonts w:ascii="Times New Roman" w:hAnsi="Times New Roman"/>
                <w:b/>
                <w:iCs/>
                <w:sz w:val="22"/>
                <w:szCs w:val="22"/>
              </w:rPr>
              <w:t>Đối tượng trang bị</w:t>
            </w:r>
          </w:p>
        </w:tc>
        <w:tc>
          <w:tcPr>
            <w:tcW w:w="2821" w:type="dxa"/>
          </w:tcPr>
          <w:p w14:paraId="3757E6DA" w14:textId="77777777" w:rsidR="006F4D8F" w:rsidRPr="00BA2035" w:rsidRDefault="006F4D8F">
            <w:pPr>
              <w:rPr>
                <w:rFonts w:ascii="Times New Roman" w:hAnsi="Times New Roman"/>
                <w:sz w:val="22"/>
                <w:szCs w:val="22"/>
              </w:rPr>
            </w:pPr>
          </w:p>
        </w:tc>
        <w:tc>
          <w:tcPr>
            <w:tcW w:w="7932" w:type="dxa"/>
          </w:tcPr>
          <w:p w14:paraId="7B1F72F9" w14:textId="77777777" w:rsidR="0063616F" w:rsidRPr="00BA2035" w:rsidRDefault="0063616F" w:rsidP="0063616F">
            <w:pPr>
              <w:rPr>
                <w:rFonts w:ascii="Times New Roman" w:hAnsi="Times New Roman"/>
                <w:sz w:val="22"/>
                <w:szCs w:val="22"/>
              </w:rPr>
            </w:pPr>
            <w:r w:rsidRPr="00BA2035">
              <w:rPr>
                <w:rFonts w:ascii="Times New Roman" w:hAnsi="Times New Roman"/>
                <w:sz w:val="22"/>
                <w:szCs w:val="22"/>
              </w:rPr>
              <w:t>Việc trang bị cấp nước chữa cháy ngoài nhà phải được thực hiện khi đầu tư xây dựng hạ tầng kỹ thuật của các khu dân cư, đô thị, khu công nghiệp, khu chế xuất, khu công nghệ cao, cụm công nghiệp và các khu có đặc điểm tương tự.</w:t>
            </w:r>
          </w:p>
          <w:p w14:paraId="008AC707" w14:textId="77777777" w:rsidR="0063616F" w:rsidRPr="00BA2035" w:rsidRDefault="0063616F" w:rsidP="0063616F">
            <w:pPr>
              <w:rPr>
                <w:rFonts w:ascii="Times New Roman" w:hAnsi="Times New Roman"/>
                <w:sz w:val="22"/>
                <w:szCs w:val="22"/>
              </w:rPr>
            </w:pPr>
            <w:r w:rsidRPr="00BA2035">
              <w:rPr>
                <w:rFonts w:ascii="Times New Roman" w:hAnsi="Times New Roman"/>
                <w:sz w:val="22"/>
                <w:szCs w:val="22"/>
              </w:rPr>
              <w:t>Đối với các nhà khi nằm trong phạm vi phục vụ của các nguồn cấp nước chữa cháy ngoài nhà (bồn, bể, trụ nước chữa cháy ngoài nhà, hồ nước chữa cháy tự nhiên và nhân tạo và các nguồn nước tương tự khác) thì không yêu cầu bắt buộc phải trang bị cấp nước chữa cháy ngoài nhà.</w:t>
            </w:r>
          </w:p>
          <w:p w14:paraId="3757E6E7" w14:textId="670201BA" w:rsidR="006F4D8F" w:rsidRPr="00BA2035" w:rsidRDefault="0063616F" w:rsidP="0063616F">
            <w:pPr>
              <w:rPr>
                <w:rFonts w:ascii="Times New Roman" w:hAnsi="Times New Roman"/>
                <w:sz w:val="22"/>
                <w:szCs w:val="22"/>
              </w:rPr>
            </w:pPr>
            <w:r w:rsidRPr="00BA2035">
              <w:rPr>
                <w:rFonts w:ascii="Times New Roman" w:hAnsi="Times New Roman"/>
                <w:sz w:val="22"/>
                <w:szCs w:val="22"/>
              </w:rPr>
              <w:t>CHÚ THÍCH: Việc trang bị cấp nước chữa cháy ngoài nhà có thể tham khảo TCVN 3890:2023</w:t>
            </w:r>
          </w:p>
        </w:tc>
        <w:tc>
          <w:tcPr>
            <w:tcW w:w="1544" w:type="dxa"/>
          </w:tcPr>
          <w:p w14:paraId="3757E6E8" w14:textId="7B22075A" w:rsidR="006F4D8F" w:rsidRPr="00BA2035" w:rsidRDefault="0063616F">
            <w:pPr>
              <w:jc w:val="both"/>
              <w:rPr>
                <w:rFonts w:ascii="Times New Roman" w:hAnsi="Times New Roman"/>
                <w:sz w:val="22"/>
                <w:szCs w:val="22"/>
              </w:rPr>
            </w:pPr>
            <w:r w:rsidRPr="00BA2035">
              <w:rPr>
                <w:rFonts w:ascii="Times New Roman" w:hAnsi="Times New Roman"/>
                <w:sz w:val="22"/>
                <w:szCs w:val="22"/>
              </w:rPr>
              <w:t>Điều 5.1.1.1 Sửa đổi 1:2023 QCVN 06:2023</w:t>
            </w:r>
          </w:p>
        </w:tc>
        <w:tc>
          <w:tcPr>
            <w:tcW w:w="1039" w:type="dxa"/>
          </w:tcPr>
          <w:p w14:paraId="3757E6E9" w14:textId="77777777" w:rsidR="006F4D8F" w:rsidRPr="00BA2035" w:rsidRDefault="006F4D8F">
            <w:pPr>
              <w:jc w:val="center"/>
              <w:rPr>
                <w:rFonts w:ascii="Times New Roman" w:hAnsi="Times New Roman"/>
                <w:sz w:val="22"/>
                <w:szCs w:val="22"/>
              </w:rPr>
            </w:pPr>
          </w:p>
        </w:tc>
      </w:tr>
      <w:tr w:rsidR="00BA2035" w:rsidRPr="00BA2035" w14:paraId="3757E6FA" w14:textId="77777777" w:rsidTr="006F4D8F">
        <w:trPr>
          <w:trHeight w:val="321"/>
        </w:trPr>
        <w:tc>
          <w:tcPr>
            <w:tcW w:w="492" w:type="dxa"/>
          </w:tcPr>
          <w:p w14:paraId="3757E6EB" w14:textId="77777777" w:rsidR="006F4D8F" w:rsidRPr="00BA2035" w:rsidRDefault="006F4D8F">
            <w:pPr>
              <w:jc w:val="center"/>
              <w:rPr>
                <w:rFonts w:ascii="Times New Roman" w:hAnsi="Times New Roman"/>
                <w:b/>
                <w:iCs/>
                <w:sz w:val="22"/>
                <w:szCs w:val="22"/>
              </w:rPr>
            </w:pPr>
            <w:r w:rsidRPr="00BA2035">
              <w:rPr>
                <w:rFonts w:ascii="Times New Roman" w:hAnsi="Times New Roman"/>
                <w:b/>
                <w:iCs/>
                <w:sz w:val="22"/>
                <w:szCs w:val="22"/>
              </w:rPr>
              <w:t>2</w:t>
            </w:r>
          </w:p>
        </w:tc>
        <w:tc>
          <w:tcPr>
            <w:tcW w:w="1507" w:type="dxa"/>
          </w:tcPr>
          <w:p w14:paraId="3757E6EC" w14:textId="77777777" w:rsidR="006F4D8F" w:rsidRPr="00BA2035" w:rsidRDefault="006F4D8F">
            <w:pPr>
              <w:pBdr>
                <w:top w:val="nil"/>
                <w:left w:val="nil"/>
                <w:bottom w:val="nil"/>
                <w:right w:val="nil"/>
                <w:between w:val="nil"/>
              </w:pBdr>
              <w:tabs>
                <w:tab w:val="center" w:pos="4320"/>
                <w:tab w:val="right" w:pos="8640"/>
              </w:tabs>
              <w:jc w:val="center"/>
              <w:rPr>
                <w:rFonts w:ascii="Times New Roman" w:hAnsi="Times New Roman"/>
                <w:b/>
                <w:iCs/>
                <w:sz w:val="22"/>
                <w:szCs w:val="22"/>
              </w:rPr>
            </w:pPr>
            <w:r w:rsidRPr="00BA2035">
              <w:rPr>
                <w:rFonts w:ascii="Times New Roman" w:hAnsi="Times New Roman"/>
                <w:b/>
                <w:iCs/>
                <w:sz w:val="22"/>
                <w:szCs w:val="22"/>
              </w:rPr>
              <w:t>Số đám cháy tính toán đồng thời</w:t>
            </w:r>
          </w:p>
        </w:tc>
        <w:tc>
          <w:tcPr>
            <w:tcW w:w="2821" w:type="dxa"/>
          </w:tcPr>
          <w:p w14:paraId="4153ECA2" w14:textId="76DD738B" w:rsidR="006F4D8F" w:rsidRPr="00BA2035" w:rsidRDefault="006F4D8F" w:rsidP="00E478D7">
            <w:pPr>
              <w:jc w:val="both"/>
              <w:rPr>
                <w:rFonts w:ascii="Times New Roman" w:hAnsi="Times New Roman"/>
                <w:i/>
                <w:iCs/>
                <w:sz w:val="22"/>
                <w:szCs w:val="22"/>
              </w:rPr>
            </w:pPr>
            <w:r w:rsidRPr="00BA2035">
              <w:rPr>
                <w:rFonts w:ascii="Times New Roman" w:hAnsi="Times New Roman"/>
                <w:i/>
                <w:iCs/>
                <w:sz w:val="22"/>
                <w:szCs w:val="22"/>
                <w:u w:val="single"/>
              </w:rPr>
              <w:t>Lưu ý:</w:t>
            </w:r>
            <w:r w:rsidRPr="00BA2035">
              <w:rPr>
                <w:rFonts w:ascii="Times New Roman" w:hAnsi="Times New Roman"/>
                <w:i/>
                <w:iCs/>
                <w:sz w:val="22"/>
                <w:szCs w:val="22"/>
              </w:rPr>
              <w:t xml:space="preserve"> Diện tích của cơ sở để tính toán cho hệ thống cấp nước chữa cháy ngoài nhà là diện tích khu đất của cơ sở (không bao gồm khu đất rừng, khu đất công viên cây xanh, khu đất trồng cây nông nghiệp hay các khu đất tương tự mà trên đó không có công trình xây dựng).</w:t>
            </w:r>
          </w:p>
          <w:p w14:paraId="3757E6ED" w14:textId="77777777" w:rsidR="006F4D8F" w:rsidRPr="00BA2035" w:rsidRDefault="006F4D8F">
            <w:pPr>
              <w:rPr>
                <w:rFonts w:ascii="Times New Roman" w:hAnsi="Times New Roman"/>
                <w:sz w:val="22"/>
                <w:szCs w:val="22"/>
              </w:rPr>
            </w:pPr>
          </w:p>
        </w:tc>
        <w:tc>
          <w:tcPr>
            <w:tcW w:w="7932" w:type="dxa"/>
          </w:tcPr>
          <w:p w14:paraId="22539C4E" w14:textId="77777777" w:rsidR="006F4D8F" w:rsidRPr="00BA2035" w:rsidRDefault="006F4D8F" w:rsidP="00E051C7">
            <w:pPr>
              <w:rPr>
                <w:rFonts w:ascii="Times New Roman" w:hAnsi="Times New Roman"/>
                <w:sz w:val="22"/>
                <w:szCs w:val="22"/>
              </w:rPr>
            </w:pPr>
            <w:r w:rsidRPr="00BA2035">
              <w:rPr>
                <w:rFonts w:ascii="Times New Roman" w:hAnsi="Times New Roman"/>
                <w:sz w:val="22"/>
                <w:szCs w:val="22"/>
              </w:rPr>
              <w:t>5.1.3.1</w:t>
            </w:r>
            <w:r w:rsidRPr="00BA2035">
              <w:rPr>
                <w:rFonts w:ascii="Times New Roman" w:hAnsi="Times New Roman"/>
                <w:sz w:val="22"/>
                <w:szCs w:val="22"/>
              </w:rPr>
              <w:tab/>
              <w:t>Số đám cháy tính toán đồng thời cho một cơ sở công nghiệp hoặc nông nghiệp phải được lấy theo diện tích của cơ sở đó, cụ thể như sau:</w:t>
            </w:r>
          </w:p>
          <w:p w14:paraId="7CA00F35" w14:textId="68C08BD8" w:rsidR="006F4D8F" w:rsidRPr="00BA2035" w:rsidRDefault="006F4D8F" w:rsidP="00E051C7">
            <w:pPr>
              <w:rPr>
                <w:rFonts w:ascii="Times New Roman" w:hAnsi="Times New Roman"/>
                <w:sz w:val="22"/>
                <w:szCs w:val="22"/>
              </w:rPr>
            </w:pPr>
            <w:r w:rsidRPr="00BA2035">
              <w:rPr>
                <w:rFonts w:ascii="Times New Roman" w:hAnsi="Times New Roman"/>
                <w:sz w:val="22"/>
                <w:szCs w:val="22"/>
              </w:rPr>
              <w:t xml:space="preserve">- Nếu diện tích đến 150 ha lấy là 1 đám cháy; </w:t>
            </w:r>
          </w:p>
          <w:p w14:paraId="23747145" w14:textId="3A63C772" w:rsidR="006F4D8F" w:rsidRPr="00BA2035" w:rsidRDefault="006F4D8F" w:rsidP="00E051C7">
            <w:pPr>
              <w:rPr>
                <w:rFonts w:ascii="Times New Roman" w:hAnsi="Times New Roman"/>
                <w:sz w:val="22"/>
                <w:szCs w:val="22"/>
              </w:rPr>
            </w:pPr>
            <w:r w:rsidRPr="00BA2035">
              <w:rPr>
                <w:rFonts w:ascii="Times New Roman" w:hAnsi="Times New Roman"/>
                <w:sz w:val="22"/>
                <w:szCs w:val="22"/>
              </w:rPr>
              <w:t>- Nếu diện tích trên 150 ha lấy là 2 đám cháy.</w:t>
            </w:r>
          </w:p>
          <w:p w14:paraId="452A3836" w14:textId="77777777" w:rsidR="006F4D8F" w:rsidRPr="00BA2035" w:rsidRDefault="006F4D8F" w:rsidP="00E051C7">
            <w:pPr>
              <w:rPr>
                <w:rFonts w:ascii="Times New Roman" w:hAnsi="Times New Roman"/>
                <w:sz w:val="22"/>
                <w:szCs w:val="22"/>
              </w:rPr>
            </w:pPr>
            <w:r w:rsidRPr="00BA2035">
              <w:rPr>
                <w:rFonts w:ascii="Times New Roman" w:hAnsi="Times New Roman"/>
                <w:sz w:val="22"/>
                <w:szCs w:val="22"/>
              </w:rPr>
              <w:t>Số đám cháy tính toán đồng thời tại một khu vực kho dạng hở hoặc kín chứa vật liệu từ gỗ, lấy như sau: diện tích kho đến 50 ha lấy là 1 đám cháy; diện tích trên 50 ha lấy là 2 đám cháy.</w:t>
            </w:r>
          </w:p>
          <w:p w14:paraId="3757E6F3" w14:textId="7FBB48C7" w:rsidR="006F4D8F" w:rsidRPr="00BA2035" w:rsidRDefault="006F4D8F" w:rsidP="00E051C7">
            <w:pPr>
              <w:jc w:val="both"/>
              <w:rPr>
                <w:rFonts w:ascii="Times New Roman" w:hAnsi="Times New Roman"/>
                <w:sz w:val="22"/>
                <w:szCs w:val="22"/>
              </w:rPr>
            </w:pPr>
            <w:r w:rsidRPr="00BA2035">
              <w:rPr>
                <w:rFonts w:ascii="Times New Roman" w:hAnsi="Times New Roman"/>
                <w:sz w:val="22"/>
                <w:szCs w:val="22"/>
              </w:rPr>
              <w:t>CHÚ THÍCH: Diện tích của cơ sở để tính toán cho hệ thống cấp nước chữa cháy ngoài nhà là diện tích khu đất của cơ sở (không bao gồm khu đất rừng, khu đất công viên cây xanh, khu đất trồng cây nông nghiệp hay các khu đất tương tự mà trên đó không có công trình xây dựng).</w:t>
            </w:r>
          </w:p>
          <w:p w14:paraId="5EC1832B" w14:textId="77777777" w:rsidR="006F4D8F" w:rsidRPr="00BA2035" w:rsidRDefault="006F4D8F" w:rsidP="00E051C7">
            <w:pPr>
              <w:jc w:val="both"/>
              <w:rPr>
                <w:rFonts w:ascii="Times New Roman" w:hAnsi="Times New Roman"/>
                <w:sz w:val="22"/>
                <w:szCs w:val="22"/>
              </w:rPr>
            </w:pPr>
          </w:p>
          <w:p w14:paraId="54A2009A" w14:textId="77777777" w:rsidR="006F4D8F" w:rsidRPr="00BA2035" w:rsidRDefault="006F4D8F" w:rsidP="001F3959">
            <w:pPr>
              <w:jc w:val="both"/>
              <w:rPr>
                <w:rFonts w:ascii="Times New Roman" w:hAnsi="Times New Roman"/>
                <w:sz w:val="22"/>
                <w:szCs w:val="22"/>
              </w:rPr>
            </w:pPr>
            <w:r w:rsidRPr="00BA2035">
              <w:rPr>
                <w:rFonts w:ascii="Times New Roman" w:hAnsi="Times New Roman"/>
                <w:sz w:val="22"/>
                <w:szCs w:val="22"/>
              </w:rPr>
              <w:t>5.1.3.2</w:t>
            </w:r>
            <w:r w:rsidRPr="00BA2035">
              <w:rPr>
                <w:rFonts w:ascii="Times New Roman" w:hAnsi="Times New Roman"/>
                <w:sz w:val="22"/>
                <w:szCs w:val="22"/>
              </w:rPr>
              <w:tab/>
              <w:t>Khi kết hợp đường ống chữa cháy của khu dân cư và cơ sở công nghiệp nằm ngoài khu dân cư thì số đám cháy tính toán đồng thời tính như sau:</w:t>
            </w:r>
          </w:p>
          <w:p w14:paraId="65FDEC22" w14:textId="0662EF98" w:rsidR="006F4D8F" w:rsidRPr="00BA2035" w:rsidRDefault="006F4D8F" w:rsidP="001F3959">
            <w:pPr>
              <w:jc w:val="both"/>
              <w:rPr>
                <w:rFonts w:ascii="Times New Roman" w:hAnsi="Times New Roman"/>
                <w:sz w:val="22"/>
                <w:szCs w:val="22"/>
              </w:rPr>
            </w:pPr>
            <w:r w:rsidRPr="00BA2035">
              <w:rPr>
                <w:rFonts w:ascii="Times New Roman" w:hAnsi="Times New Roman"/>
                <w:sz w:val="22"/>
                <w:szCs w:val="22"/>
              </w:rPr>
              <w:t>- Khi diện tích của cơ sở công nghiệp đến 150 ha và dân số của khu dân cư đến 10 000 người, lấy là 1 đám cháy (lấy lưu lượng nước theo bên lớn hơn); tương tự với số dân từ 10 000 đến 25 000 người lấy là 2 đám cháy (1 đám cháy cho cơ sở công nghiệp và 1 đám cháy cho khu dân cư);</w:t>
            </w:r>
          </w:p>
          <w:p w14:paraId="5958CC89" w14:textId="1910EACA" w:rsidR="006F4D8F" w:rsidRPr="00BA2035" w:rsidRDefault="006F4D8F" w:rsidP="001F3959">
            <w:pPr>
              <w:jc w:val="both"/>
              <w:rPr>
                <w:rFonts w:ascii="Times New Roman" w:hAnsi="Times New Roman"/>
                <w:sz w:val="22"/>
                <w:szCs w:val="22"/>
              </w:rPr>
            </w:pPr>
            <w:r w:rsidRPr="00BA2035">
              <w:rPr>
                <w:rFonts w:ascii="Times New Roman" w:hAnsi="Times New Roman"/>
                <w:sz w:val="22"/>
                <w:szCs w:val="22"/>
              </w:rPr>
              <w:t>- Khi diện tích của cơ sở công nghiệp trên 150 ha và số dân đến 25 000 người, lấy là 2 đám cháy (2 đám cháy tính cho khu vực cơ sở công nghiệp hoặc 2 đám cháy tính cho khu dân cư, lấy theo lưu lượng nước yêu cầu của bên lớn hơn);</w:t>
            </w:r>
          </w:p>
          <w:p w14:paraId="3757E6F7" w14:textId="2D288E15" w:rsidR="006F4D8F" w:rsidRPr="00BA2035" w:rsidRDefault="006F4D8F" w:rsidP="001F3959">
            <w:pPr>
              <w:jc w:val="both"/>
              <w:rPr>
                <w:rFonts w:ascii="Times New Roman" w:hAnsi="Times New Roman"/>
                <w:sz w:val="22"/>
                <w:szCs w:val="22"/>
              </w:rPr>
            </w:pPr>
            <w:r w:rsidRPr="00BA2035">
              <w:rPr>
                <w:rFonts w:ascii="Times New Roman" w:hAnsi="Times New Roman"/>
                <w:sz w:val="22"/>
                <w:szCs w:val="22"/>
              </w:rPr>
              <w:t xml:space="preserve">- Khi số dân trong khu dân cư lớn hơn 25 000 người, lấy là 2 đám cháy, trong đó lưu lượng nước của 1 đám cháy được xác định bằng tổng của lưu lượng yêu cầu lớn hơn (tính cho cơ </w:t>
            </w:r>
            <w:r w:rsidRPr="00BA2035">
              <w:rPr>
                <w:rFonts w:ascii="Times New Roman" w:hAnsi="Times New Roman"/>
                <w:sz w:val="22"/>
                <w:szCs w:val="22"/>
              </w:rPr>
              <w:lastRenderedPageBreak/>
              <w:t>sở công nghiệp hoặc khu dân cư) và 50 % lưu lượng yêu cầu nhỏ hơn (tính cho cơ sở công nghiệp hoặc khu dân cư).</w:t>
            </w:r>
          </w:p>
        </w:tc>
        <w:tc>
          <w:tcPr>
            <w:tcW w:w="1544" w:type="dxa"/>
          </w:tcPr>
          <w:p w14:paraId="3757E6F8" w14:textId="1A5017D2" w:rsidR="006F4D8F" w:rsidRPr="00BA2035" w:rsidRDefault="006F4D8F">
            <w:pPr>
              <w:jc w:val="both"/>
              <w:rPr>
                <w:rFonts w:ascii="Times New Roman" w:hAnsi="Times New Roman"/>
                <w:sz w:val="22"/>
                <w:szCs w:val="22"/>
              </w:rPr>
            </w:pPr>
            <w:r w:rsidRPr="00BA2035">
              <w:rPr>
                <w:rFonts w:ascii="Times New Roman" w:hAnsi="Times New Roman"/>
                <w:sz w:val="22"/>
                <w:szCs w:val="22"/>
              </w:rPr>
              <w:lastRenderedPageBreak/>
              <w:t>Điều 5.1.3.1, 5.1.3.2</w:t>
            </w:r>
            <w:r w:rsidRPr="00BA2035">
              <w:rPr>
                <w:rFonts w:ascii="Times New Roman" w:hAnsi="Times New Roman"/>
                <w:b/>
                <w:sz w:val="22"/>
                <w:szCs w:val="22"/>
              </w:rPr>
              <w:t xml:space="preserve"> </w:t>
            </w:r>
            <w:r w:rsidRPr="00BA2035">
              <w:rPr>
                <w:rFonts w:ascii="Times New Roman" w:hAnsi="Times New Roman"/>
                <w:sz w:val="22"/>
                <w:szCs w:val="22"/>
              </w:rPr>
              <w:t>QCVN 06:2022/BXD</w:t>
            </w:r>
          </w:p>
        </w:tc>
        <w:tc>
          <w:tcPr>
            <w:tcW w:w="1039" w:type="dxa"/>
          </w:tcPr>
          <w:p w14:paraId="3757E6F9" w14:textId="77777777" w:rsidR="006F4D8F" w:rsidRPr="00BA2035" w:rsidRDefault="006F4D8F">
            <w:pPr>
              <w:jc w:val="center"/>
              <w:rPr>
                <w:rFonts w:ascii="Times New Roman" w:hAnsi="Times New Roman"/>
                <w:sz w:val="22"/>
                <w:szCs w:val="22"/>
              </w:rPr>
            </w:pPr>
          </w:p>
        </w:tc>
      </w:tr>
      <w:tr w:rsidR="00BA2035" w:rsidRPr="00BA2035" w14:paraId="3757E702" w14:textId="77777777" w:rsidTr="006F4D8F">
        <w:trPr>
          <w:trHeight w:val="321"/>
        </w:trPr>
        <w:tc>
          <w:tcPr>
            <w:tcW w:w="492" w:type="dxa"/>
          </w:tcPr>
          <w:p w14:paraId="3757E6FB" w14:textId="77777777" w:rsidR="006F4D8F" w:rsidRPr="00BA2035" w:rsidRDefault="006F4D8F">
            <w:pPr>
              <w:jc w:val="center"/>
              <w:rPr>
                <w:rFonts w:ascii="Times New Roman" w:hAnsi="Times New Roman"/>
                <w:b/>
                <w:iCs/>
                <w:sz w:val="22"/>
                <w:szCs w:val="22"/>
              </w:rPr>
            </w:pPr>
            <w:r w:rsidRPr="00BA2035">
              <w:rPr>
                <w:rFonts w:ascii="Times New Roman" w:hAnsi="Times New Roman"/>
                <w:b/>
                <w:iCs/>
                <w:sz w:val="22"/>
                <w:szCs w:val="22"/>
              </w:rPr>
              <w:lastRenderedPageBreak/>
              <w:t>3</w:t>
            </w:r>
          </w:p>
        </w:tc>
        <w:tc>
          <w:tcPr>
            <w:tcW w:w="1507" w:type="dxa"/>
          </w:tcPr>
          <w:p w14:paraId="3757E6FC" w14:textId="181E6502" w:rsidR="006F4D8F" w:rsidRPr="00BA2035" w:rsidRDefault="006F4D8F">
            <w:pPr>
              <w:pBdr>
                <w:top w:val="nil"/>
                <w:left w:val="nil"/>
                <w:bottom w:val="nil"/>
                <w:right w:val="nil"/>
                <w:between w:val="nil"/>
              </w:pBdr>
              <w:tabs>
                <w:tab w:val="center" w:pos="4320"/>
                <w:tab w:val="right" w:pos="8640"/>
              </w:tabs>
              <w:jc w:val="both"/>
              <w:rPr>
                <w:rFonts w:ascii="Times New Roman" w:hAnsi="Times New Roman"/>
                <w:b/>
                <w:iCs/>
                <w:sz w:val="22"/>
                <w:szCs w:val="22"/>
              </w:rPr>
            </w:pPr>
            <w:r w:rsidRPr="00BA2035">
              <w:rPr>
                <w:rFonts w:ascii="Times New Roman" w:hAnsi="Times New Roman"/>
                <w:b/>
                <w:iCs/>
                <w:sz w:val="22"/>
                <w:szCs w:val="22"/>
              </w:rPr>
              <w:t>Lưu lượng cấp nước chữa cháy ngoài nhà</w:t>
            </w:r>
          </w:p>
        </w:tc>
        <w:tc>
          <w:tcPr>
            <w:tcW w:w="2821" w:type="dxa"/>
          </w:tcPr>
          <w:p w14:paraId="368EE79C" w14:textId="77777777" w:rsidR="006F4D8F" w:rsidRPr="00BA2035" w:rsidRDefault="006F4D8F">
            <w:pPr>
              <w:rPr>
                <w:rFonts w:ascii="Times New Roman" w:hAnsi="Times New Roman"/>
                <w:i/>
                <w:iCs/>
                <w:sz w:val="22"/>
                <w:szCs w:val="22"/>
                <w:u w:val="single"/>
              </w:rPr>
            </w:pPr>
            <w:r w:rsidRPr="00BA2035">
              <w:rPr>
                <w:rFonts w:ascii="Times New Roman" w:hAnsi="Times New Roman"/>
                <w:i/>
                <w:iCs/>
                <w:sz w:val="22"/>
                <w:szCs w:val="22"/>
                <w:u w:val="single"/>
              </w:rPr>
              <w:t>Lưu ý:</w:t>
            </w:r>
          </w:p>
          <w:p w14:paraId="07FBF458" w14:textId="77777777" w:rsidR="006F4D8F" w:rsidRPr="00BA2035" w:rsidRDefault="006F4D8F" w:rsidP="00CA1D43">
            <w:pPr>
              <w:jc w:val="both"/>
              <w:rPr>
                <w:rFonts w:ascii="Times New Roman" w:hAnsi="Times New Roman"/>
                <w:i/>
                <w:iCs/>
                <w:sz w:val="22"/>
                <w:szCs w:val="22"/>
              </w:rPr>
            </w:pPr>
            <w:r w:rsidRPr="00BA2035">
              <w:rPr>
                <w:rFonts w:ascii="Times New Roman" w:hAnsi="Times New Roman"/>
                <w:i/>
                <w:iCs/>
                <w:sz w:val="22"/>
                <w:szCs w:val="22"/>
              </w:rPr>
              <w:t>- Lưu lượng nước cho chữa cháy ngoài nhà cho nhà được ngăn chia bằng tường ngăn cháy thì lấy theo phần của nhà, nơi yêu cầu lưu lượng lớn nhất.</w:t>
            </w:r>
          </w:p>
          <w:p w14:paraId="142F2A28" w14:textId="2701B941" w:rsidR="006F4D8F" w:rsidRPr="00BA2035" w:rsidRDefault="006F4D8F" w:rsidP="007205B3">
            <w:pPr>
              <w:jc w:val="both"/>
              <w:rPr>
                <w:rFonts w:ascii="Times New Roman" w:hAnsi="Times New Roman"/>
                <w:i/>
                <w:iCs/>
                <w:sz w:val="22"/>
                <w:szCs w:val="22"/>
              </w:rPr>
            </w:pPr>
            <w:r w:rsidRPr="00BA2035">
              <w:rPr>
                <w:rFonts w:ascii="Times New Roman" w:hAnsi="Times New Roman"/>
                <w:i/>
                <w:iCs/>
                <w:sz w:val="22"/>
                <w:szCs w:val="22"/>
              </w:rPr>
              <w:t>- Lưu lượng nước cho chữa cháy ngoài nhà cho nhà được ngăn cách bằng vách ngăn cháy</w:t>
            </w:r>
          </w:p>
          <w:p w14:paraId="3757E6FD" w14:textId="380F1982" w:rsidR="006F4D8F" w:rsidRPr="00BA2035" w:rsidRDefault="006F4D8F" w:rsidP="007205B3">
            <w:pPr>
              <w:jc w:val="both"/>
              <w:rPr>
                <w:rFonts w:ascii="Times New Roman" w:hAnsi="Times New Roman"/>
                <w:sz w:val="22"/>
                <w:szCs w:val="22"/>
              </w:rPr>
            </w:pPr>
            <w:r w:rsidRPr="00BA2035">
              <w:rPr>
                <w:rFonts w:ascii="Times New Roman" w:hAnsi="Times New Roman"/>
                <w:i/>
                <w:iCs/>
                <w:sz w:val="22"/>
                <w:szCs w:val="22"/>
              </w:rPr>
              <w:t>được xác định theo khối tích chung của nhà và theo hạng cao nhất của hạng nguy hiểm cháy và cháy nổ.</w:t>
            </w:r>
          </w:p>
        </w:tc>
        <w:tc>
          <w:tcPr>
            <w:tcW w:w="7932" w:type="dxa"/>
          </w:tcPr>
          <w:p w14:paraId="3757E6FF" w14:textId="77777777" w:rsidR="006F4D8F" w:rsidRPr="00BA2035" w:rsidRDefault="006F4D8F">
            <w:pPr>
              <w:jc w:val="both"/>
              <w:rPr>
                <w:rFonts w:ascii="Times New Roman" w:hAnsi="Times New Roman"/>
                <w:sz w:val="22"/>
                <w:szCs w:val="22"/>
              </w:rPr>
            </w:pPr>
          </w:p>
        </w:tc>
        <w:tc>
          <w:tcPr>
            <w:tcW w:w="1544" w:type="dxa"/>
          </w:tcPr>
          <w:p w14:paraId="3757E700" w14:textId="77777777" w:rsidR="006F4D8F" w:rsidRPr="00BA2035" w:rsidRDefault="006F4D8F">
            <w:pPr>
              <w:jc w:val="both"/>
              <w:rPr>
                <w:rFonts w:ascii="Times New Roman" w:hAnsi="Times New Roman"/>
                <w:sz w:val="22"/>
                <w:szCs w:val="22"/>
              </w:rPr>
            </w:pPr>
          </w:p>
        </w:tc>
        <w:tc>
          <w:tcPr>
            <w:tcW w:w="1039" w:type="dxa"/>
          </w:tcPr>
          <w:p w14:paraId="3757E701" w14:textId="77777777" w:rsidR="006F4D8F" w:rsidRPr="00BA2035" w:rsidRDefault="006F4D8F">
            <w:pPr>
              <w:jc w:val="center"/>
              <w:rPr>
                <w:rFonts w:ascii="Times New Roman" w:hAnsi="Times New Roman"/>
                <w:sz w:val="22"/>
                <w:szCs w:val="22"/>
              </w:rPr>
            </w:pPr>
          </w:p>
        </w:tc>
      </w:tr>
      <w:tr w:rsidR="00BA2035" w:rsidRPr="00BA2035" w14:paraId="3757E7CB" w14:textId="77777777" w:rsidTr="006F4D8F">
        <w:trPr>
          <w:trHeight w:val="321"/>
        </w:trPr>
        <w:tc>
          <w:tcPr>
            <w:tcW w:w="492" w:type="dxa"/>
          </w:tcPr>
          <w:p w14:paraId="3757E703" w14:textId="77777777" w:rsidR="006F4D8F" w:rsidRPr="00BA2035" w:rsidRDefault="006F4D8F">
            <w:pPr>
              <w:jc w:val="center"/>
              <w:rPr>
                <w:rFonts w:ascii="Times New Roman" w:hAnsi="Times New Roman"/>
                <w:sz w:val="22"/>
                <w:szCs w:val="22"/>
              </w:rPr>
            </w:pPr>
            <w:r w:rsidRPr="00BA2035">
              <w:rPr>
                <w:rFonts w:ascii="Times New Roman" w:hAnsi="Times New Roman"/>
                <w:sz w:val="22"/>
                <w:szCs w:val="22"/>
              </w:rPr>
              <w:t>-</w:t>
            </w:r>
          </w:p>
        </w:tc>
        <w:tc>
          <w:tcPr>
            <w:tcW w:w="1507" w:type="dxa"/>
          </w:tcPr>
          <w:p w14:paraId="3757E704" w14:textId="1A14B675" w:rsidR="006F4D8F" w:rsidRPr="00BA2035" w:rsidRDefault="006F4D8F">
            <w:pPr>
              <w:pBdr>
                <w:top w:val="nil"/>
                <w:left w:val="nil"/>
                <w:bottom w:val="nil"/>
                <w:right w:val="nil"/>
                <w:between w:val="nil"/>
              </w:pBdr>
              <w:tabs>
                <w:tab w:val="center" w:pos="4320"/>
                <w:tab w:val="right" w:pos="8640"/>
              </w:tabs>
              <w:jc w:val="both"/>
              <w:rPr>
                <w:rFonts w:ascii="Times New Roman" w:hAnsi="Times New Roman"/>
                <w:sz w:val="22"/>
                <w:szCs w:val="22"/>
              </w:rPr>
            </w:pPr>
            <w:r w:rsidRPr="00BA2035">
              <w:rPr>
                <w:rFonts w:ascii="Times New Roman" w:hAnsi="Times New Roman"/>
                <w:sz w:val="22"/>
                <w:szCs w:val="22"/>
              </w:rPr>
              <w:t>Khu dân cư</w:t>
            </w:r>
          </w:p>
        </w:tc>
        <w:tc>
          <w:tcPr>
            <w:tcW w:w="2821" w:type="dxa"/>
          </w:tcPr>
          <w:p w14:paraId="3757E705" w14:textId="4AE54EA7" w:rsidR="006F4D8F" w:rsidRPr="00BA2035" w:rsidRDefault="006F4D8F">
            <w:pPr>
              <w:rPr>
                <w:rFonts w:ascii="Times New Roman" w:hAnsi="Times New Roman"/>
                <w:i/>
                <w:iCs/>
                <w:sz w:val="22"/>
                <w:szCs w:val="22"/>
              </w:rPr>
            </w:pPr>
            <w:r w:rsidRPr="00BA2035">
              <w:rPr>
                <w:rFonts w:ascii="Times New Roman" w:hAnsi="Times New Roman"/>
                <w:i/>
                <w:iCs/>
                <w:sz w:val="22"/>
                <w:szCs w:val="22"/>
              </w:rPr>
              <w:t xml:space="preserve">Áp dụng đối với công trình hạ tầng kỹ thuật của đô thị, khu nhà ở. Lưu lượng nước cho chữa cháy ngoài nhà trong khu phải không nhỏ hơn lưu lượng nước chữa cháy cho các nhà F1 đến F4 theo Bảng </w:t>
            </w:r>
            <w:r w:rsidRPr="00BA2035">
              <w:rPr>
                <w:rFonts w:ascii="Times New Roman" w:hAnsi="Times New Roman"/>
                <w:i/>
                <w:iCs/>
                <w:noProof/>
                <w:sz w:val="22"/>
                <w:szCs w:val="22"/>
              </w:rPr>
              <w:t>8</w:t>
            </w:r>
            <w:r w:rsidRPr="00BA2035">
              <w:rPr>
                <w:rFonts w:ascii="Times New Roman" w:hAnsi="Times New Roman"/>
                <w:i/>
                <w:iCs/>
                <w:sz w:val="22"/>
                <w:szCs w:val="22"/>
              </w:rPr>
              <w:t>.</w:t>
            </w:r>
          </w:p>
        </w:tc>
        <w:tc>
          <w:tcPr>
            <w:tcW w:w="7932" w:type="dxa"/>
          </w:tcPr>
          <w:p w14:paraId="22A2D5B8" w14:textId="77777777" w:rsidR="006F4D8F" w:rsidRPr="00BA2035" w:rsidRDefault="006F4D8F" w:rsidP="00F61CBA">
            <w:pPr>
              <w:keepNext/>
              <w:widowControl w:val="0"/>
              <w:pBdr>
                <w:top w:val="nil"/>
                <w:left w:val="nil"/>
                <w:bottom w:val="nil"/>
                <w:right w:val="nil"/>
                <w:between w:val="nil"/>
              </w:pBdr>
              <w:jc w:val="center"/>
              <w:rPr>
                <w:rFonts w:ascii="Times New Roman" w:hAnsi="Times New Roman"/>
                <w:b/>
                <w:sz w:val="22"/>
                <w:szCs w:val="22"/>
              </w:rPr>
            </w:pPr>
            <w:r w:rsidRPr="00BA2035">
              <w:rPr>
                <w:rFonts w:ascii="Times New Roman" w:hAnsi="Times New Roman"/>
                <w:b/>
                <w:sz w:val="22"/>
                <w:szCs w:val="22"/>
              </w:rPr>
              <w:t>Bảng 7 – Lưu lượng nước từ mạng đường ống cho chữa cháy ngoài nhà</w:t>
            </w:r>
          </w:p>
          <w:p w14:paraId="3757E76A" w14:textId="5BEDBE19" w:rsidR="006F4D8F" w:rsidRPr="00BA2035" w:rsidRDefault="006F4D8F" w:rsidP="00F61CBA">
            <w:pPr>
              <w:keepNext/>
              <w:widowControl w:val="0"/>
              <w:pBdr>
                <w:top w:val="nil"/>
                <w:left w:val="nil"/>
                <w:bottom w:val="nil"/>
                <w:right w:val="nil"/>
                <w:between w:val="nil"/>
              </w:pBdr>
              <w:jc w:val="center"/>
              <w:rPr>
                <w:rFonts w:ascii="Times New Roman" w:hAnsi="Times New Roman"/>
                <w:b/>
                <w:sz w:val="22"/>
                <w:szCs w:val="22"/>
              </w:rPr>
            </w:pPr>
            <w:r w:rsidRPr="00BA2035">
              <w:rPr>
                <w:rFonts w:ascii="Times New Roman" w:hAnsi="Times New Roman"/>
                <w:b/>
                <w:sz w:val="22"/>
                <w:szCs w:val="22"/>
              </w:rPr>
              <w:t>trong các khu dân cư</w:t>
            </w:r>
          </w:p>
          <w:tbl>
            <w:tblPr>
              <w:tblStyle w:val="TableGrid"/>
              <w:tblW w:w="7508" w:type="dxa"/>
              <w:tblInd w:w="108" w:type="dxa"/>
              <w:tblLayout w:type="fixed"/>
              <w:tblLook w:val="04A0" w:firstRow="1" w:lastRow="0" w:firstColumn="1" w:lastColumn="0" w:noHBand="0" w:noVBand="1"/>
            </w:tblPr>
            <w:tblGrid>
              <w:gridCol w:w="1696"/>
              <w:gridCol w:w="992"/>
              <w:gridCol w:w="2410"/>
              <w:gridCol w:w="2410"/>
            </w:tblGrid>
            <w:tr w:rsidR="00BA2035" w:rsidRPr="00BA2035" w14:paraId="013F7994" w14:textId="77777777" w:rsidTr="0013706A">
              <w:trPr>
                <w:trHeight w:val="20"/>
              </w:trPr>
              <w:tc>
                <w:tcPr>
                  <w:tcW w:w="1696" w:type="dxa"/>
                  <w:vMerge w:val="restart"/>
                </w:tcPr>
                <w:p w14:paraId="73C66E75" w14:textId="77777777" w:rsidR="006F4D8F" w:rsidRPr="00BA2035" w:rsidRDefault="006F4D8F" w:rsidP="007C655A">
                  <w:pPr>
                    <w:pStyle w:val="TBColumnHead"/>
                    <w:spacing w:before="0" w:after="0"/>
                    <w:rPr>
                      <w:rFonts w:ascii="Times New Roman" w:hAnsi="Times New Roman" w:cs="Times New Roman"/>
                      <w:szCs w:val="22"/>
                    </w:rPr>
                  </w:pPr>
                  <w:r w:rsidRPr="00BA2035">
                    <w:rPr>
                      <w:rFonts w:ascii="Times New Roman" w:hAnsi="Times New Roman" w:cs="Times New Roman"/>
                      <w:szCs w:val="22"/>
                    </w:rPr>
                    <w:t>Dân số,</w:t>
                  </w:r>
                  <w:r w:rsidRPr="00BA2035">
                    <w:rPr>
                      <w:rFonts w:ascii="Times New Roman" w:hAnsi="Times New Roman" w:cs="Times New Roman"/>
                      <w:szCs w:val="22"/>
                    </w:rPr>
                    <w:br w:type="textWrapping" w:clear="all"/>
                  </w:r>
                  <w:r w:rsidRPr="00BA2035">
                    <w:rPr>
                      <w:rFonts w:ascii="Times New Roman" w:hAnsi="Times New Roman" w:cs="Times New Roman"/>
                      <w:b w:val="0"/>
                      <w:szCs w:val="22"/>
                      <w:lang w:val="en-GB"/>
                    </w:rPr>
                    <w:t xml:space="preserve">x 1 000 </w:t>
                  </w:r>
                  <w:r w:rsidRPr="00BA2035">
                    <w:rPr>
                      <w:rFonts w:ascii="Times New Roman" w:hAnsi="Times New Roman" w:cs="Times New Roman"/>
                      <w:b w:val="0"/>
                      <w:szCs w:val="22"/>
                    </w:rPr>
                    <w:t>người</w:t>
                  </w:r>
                </w:p>
              </w:tc>
              <w:tc>
                <w:tcPr>
                  <w:tcW w:w="992" w:type="dxa"/>
                  <w:vMerge w:val="restart"/>
                </w:tcPr>
                <w:p w14:paraId="1E887C29" w14:textId="77777777" w:rsidR="006F4D8F" w:rsidRPr="00BA2035" w:rsidRDefault="006F4D8F" w:rsidP="007C655A">
                  <w:pPr>
                    <w:pStyle w:val="TBColumnHead"/>
                    <w:spacing w:before="0" w:after="0"/>
                    <w:rPr>
                      <w:rFonts w:ascii="Times New Roman" w:hAnsi="Times New Roman" w:cs="Times New Roman"/>
                      <w:szCs w:val="22"/>
                    </w:rPr>
                  </w:pPr>
                  <w:r w:rsidRPr="00BA2035">
                    <w:rPr>
                      <w:rFonts w:ascii="Times New Roman" w:hAnsi="Times New Roman" w:cs="Times New Roman"/>
                      <w:szCs w:val="22"/>
                    </w:rPr>
                    <w:t>Số đám cháy đồng thời</w:t>
                  </w:r>
                </w:p>
              </w:tc>
              <w:tc>
                <w:tcPr>
                  <w:tcW w:w="4820" w:type="dxa"/>
                  <w:gridSpan w:val="2"/>
                </w:tcPr>
                <w:p w14:paraId="750FFBE5" w14:textId="77777777" w:rsidR="006F4D8F" w:rsidRPr="00BA2035" w:rsidRDefault="006F4D8F" w:rsidP="007C655A">
                  <w:pPr>
                    <w:pStyle w:val="TBColumnHead"/>
                    <w:spacing w:before="0" w:after="0"/>
                    <w:rPr>
                      <w:rFonts w:ascii="Times New Roman" w:hAnsi="Times New Roman" w:cs="Times New Roman"/>
                      <w:szCs w:val="22"/>
                    </w:rPr>
                  </w:pPr>
                  <w:r w:rsidRPr="00BA2035">
                    <w:rPr>
                      <w:rFonts w:ascii="Times New Roman" w:hAnsi="Times New Roman" w:cs="Times New Roman"/>
                      <w:szCs w:val="22"/>
                    </w:rPr>
                    <w:t xml:space="preserve">Lưu lượng nước cho chữa cháy ngoài nhà cho 1 đám cháy, </w:t>
                  </w:r>
                  <w:r w:rsidRPr="00BA2035">
                    <w:rPr>
                      <w:rFonts w:ascii="Times New Roman" w:hAnsi="Times New Roman" w:cs="Times New Roman"/>
                      <w:b w:val="0"/>
                      <w:szCs w:val="22"/>
                    </w:rPr>
                    <w:t>L/s</w:t>
                  </w:r>
                </w:p>
              </w:tc>
            </w:tr>
            <w:tr w:rsidR="00BA2035" w:rsidRPr="00BA2035" w14:paraId="2B17E930" w14:textId="77777777" w:rsidTr="0013706A">
              <w:trPr>
                <w:trHeight w:val="20"/>
              </w:trPr>
              <w:tc>
                <w:tcPr>
                  <w:tcW w:w="1696" w:type="dxa"/>
                  <w:vMerge/>
                </w:tcPr>
                <w:p w14:paraId="7B27E021" w14:textId="77777777" w:rsidR="006F4D8F" w:rsidRPr="00BA2035" w:rsidRDefault="006F4D8F" w:rsidP="007C655A">
                  <w:pPr>
                    <w:rPr>
                      <w:rFonts w:ascii="Times New Roman" w:hAnsi="Times New Roman"/>
                      <w:sz w:val="22"/>
                      <w:lang w:val="vi-VN"/>
                    </w:rPr>
                  </w:pPr>
                </w:p>
              </w:tc>
              <w:tc>
                <w:tcPr>
                  <w:tcW w:w="992" w:type="dxa"/>
                  <w:vMerge/>
                </w:tcPr>
                <w:p w14:paraId="43CE4920" w14:textId="77777777" w:rsidR="006F4D8F" w:rsidRPr="00BA2035" w:rsidRDefault="006F4D8F" w:rsidP="007C655A">
                  <w:pPr>
                    <w:rPr>
                      <w:rFonts w:ascii="Times New Roman" w:hAnsi="Times New Roman"/>
                      <w:sz w:val="22"/>
                      <w:lang w:val="vi-VN"/>
                    </w:rPr>
                  </w:pPr>
                </w:p>
              </w:tc>
              <w:tc>
                <w:tcPr>
                  <w:tcW w:w="2410" w:type="dxa"/>
                </w:tcPr>
                <w:p w14:paraId="5BD82EA9" w14:textId="77777777" w:rsidR="006F4D8F" w:rsidRPr="00BA2035" w:rsidRDefault="006F4D8F" w:rsidP="007C655A">
                  <w:pPr>
                    <w:pStyle w:val="TBColumncenter"/>
                    <w:rPr>
                      <w:lang w:val="vi-VN"/>
                    </w:rPr>
                  </w:pPr>
                  <w:r w:rsidRPr="00BA2035">
                    <w:rPr>
                      <w:lang w:val="vi-VN"/>
                    </w:rPr>
                    <w:t>Xây dựng nhà không quá 2 tầng không phụ thuộc bậc chịu lửa</w:t>
                  </w:r>
                </w:p>
              </w:tc>
              <w:tc>
                <w:tcPr>
                  <w:tcW w:w="2410" w:type="dxa"/>
                </w:tcPr>
                <w:p w14:paraId="0F82E1AA" w14:textId="77777777" w:rsidR="006F4D8F" w:rsidRPr="00BA2035" w:rsidRDefault="006F4D8F" w:rsidP="007C655A">
                  <w:pPr>
                    <w:pStyle w:val="TBColumncenter"/>
                    <w:rPr>
                      <w:lang w:val="vi-VN"/>
                    </w:rPr>
                  </w:pPr>
                  <w:r w:rsidRPr="00BA2035">
                    <w:rPr>
                      <w:lang w:val="vi-VN"/>
                    </w:rPr>
                    <w:t>Xây dựng nhà từ 3 tầng trở lên không phụ thuộc bậc chịu lửa</w:t>
                  </w:r>
                </w:p>
              </w:tc>
            </w:tr>
            <w:tr w:rsidR="00BA2035" w:rsidRPr="00BA2035" w14:paraId="4DB435DC" w14:textId="77777777" w:rsidTr="0013706A">
              <w:trPr>
                <w:trHeight w:val="20"/>
              </w:trPr>
              <w:tc>
                <w:tcPr>
                  <w:tcW w:w="1696" w:type="dxa"/>
                </w:tcPr>
                <w:p w14:paraId="4F599347" w14:textId="77777777" w:rsidR="006F4D8F" w:rsidRPr="00BA2035" w:rsidRDefault="006F4D8F" w:rsidP="007C655A">
                  <w:pPr>
                    <w:pStyle w:val="TBColumnJtfd"/>
                    <w:spacing w:before="0" w:after="0" w:line="240" w:lineRule="auto"/>
                    <w:rPr>
                      <w:rFonts w:ascii="Times New Roman" w:hAnsi="Times New Roman" w:cs="Times New Roman"/>
                      <w:b/>
                      <w:szCs w:val="22"/>
                      <w:lang w:val="en-US"/>
                    </w:rPr>
                  </w:pPr>
                  <w:r w:rsidRPr="00BA2035">
                    <w:rPr>
                      <w:rFonts w:ascii="Times New Roman" w:hAnsi="Times New Roman" w:cs="Times New Roman"/>
                      <w:b/>
                      <w:szCs w:val="22"/>
                    </w:rPr>
                    <w:t>(1)</w:t>
                  </w:r>
                </w:p>
              </w:tc>
              <w:tc>
                <w:tcPr>
                  <w:tcW w:w="992" w:type="dxa"/>
                </w:tcPr>
                <w:p w14:paraId="3A73F784" w14:textId="77777777" w:rsidR="006F4D8F" w:rsidRPr="00BA2035" w:rsidRDefault="006F4D8F" w:rsidP="007C655A">
                  <w:pPr>
                    <w:pStyle w:val="TBColumncenter"/>
                    <w:rPr>
                      <w:b/>
                    </w:rPr>
                  </w:pPr>
                  <w:r w:rsidRPr="00BA2035">
                    <w:rPr>
                      <w:b/>
                    </w:rPr>
                    <w:t>(2)</w:t>
                  </w:r>
                </w:p>
              </w:tc>
              <w:tc>
                <w:tcPr>
                  <w:tcW w:w="2410" w:type="dxa"/>
                </w:tcPr>
                <w:p w14:paraId="0DEB4BF0" w14:textId="77777777" w:rsidR="006F4D8F" w:rsidRPr="00BA2035" w:rsidRDefault="006F4D8F" w:rsidP="007C655A">
                  <w:pPr>
                    <w:pStyle w:val="TBColumncenter"/>
                    <w:rPr>
                      <w:b/>
                    </w:rPr>
                  </w:pPr>
                  <w:r w:rsidRPr="00BA2035">
                    <w:rPr>
                      <w:b/>
                    </w:rPr>
                    <w:t>(3)</w:t>
                  </w:r>
                </w:p>
              </w:tc>
              <w:tc>
                <w:tcPr>
                  <w:tcW w:w="2410" w:type="dxa"/>
                </w:tcPr>
                <w:p w14:paraId="16CCE685" w14:textId="77777777" w:rsidR="006F4D8F" w:rsidRPr="00BA2035" w:rsidRDefault="006F4D8F" w:rsidP="007C655A">
                  <w:pPr>
                    <w:pStyle w:val="TBColumncenter"/>
                    <w:rPr>
                      <w:b/>
                    </w:rPr>
                  </w:pPr>
                  <w:r w:rsidRPr="00BA2035">
                    <w:rPr>
                      <w:b/>
                    </w:rPr>
                    <w:t>(4)</w:t>
                  </w:r>
                </w:p>
              </w:tc>
            </w:tr>
            <w:tr w:rsidR="00BA2035" w:rsidRPr="00BA2035" w14:paraId="0F9A735D" w14:textId="77777777" w:rsidTr="0013706A">
              <w:trPr>
                <w:trHeight w:val="20"/>
              </w:trPr>
              <w:tc>
                <w:tcPr>
                  <w:tcW w:w="1696" w:type="dxa"/>
                </w:tcPr>
                <w:p w14:paraId="158325F2" w14:textId="77777777" w:rsidR="006F4D8F" w:rsidRPr="00BA2035" w:rsidRDefault="006F4D8F" w:rsidP="007C655A">
                  <w:pPr>
                    <w:pStyle w:val="TBColumnJtfd"/>
                    <w:spacing w:before="0" w:after="0" w:line="240" w:lineRule="auto"/>
                    <w:rPr>
                      <w:rFonts w:ascii="Times New Roman" w:hAnsi="Times New Roman" w:cs="Times New Roman"/>
                      <w:szCs w:val="22"/>
                    </w:rPr>
                  </w:pPr>
                  <w:r w:rsidRPr="00BA2035">
                    <w:rPr>
                      <w:rFonts w:ascii="Times New Roman" w:hAnsi="Times New Roman" w:cs="Times New Roman"/>
                      <w:szCs w:val="22"/>
                      <w:lang w:val="en-US"/>
                    </w:rPr>
                    <w:t>≤</w:t>
                  </w:r>
                  <w:r w:rsidRPr="00BA2035">
                    <w:rPr>
                      <w:rFonts w:ascii="Times New Roman" w:hAnsi="Times New Roman" w:cs="Times New Roman"/>
                      <w:szCs w:val="22"/>
                    </w:rPr>
                    <w:t xml:space="preserve"> 1</w:t>
                  </w:r>
                </w:p>
              </w:tc>
              <w:tc>
                <w:tcPr>
                  <w:tcW w:w="992" w:type="dxa"/>
                </w:tcPr>
                <w:p w14:paraId="63537367" w14:textId="77777777" w:rsidR="006F4D8F" w:rsidRPr="00BA2035" w:rsidRDefault="006F4D8F" w:rsidP="007C655A">
                  <w:pPr>
                    <w:pStyle w:val="TBColumncenter"/>
                  </w:pPr>
                  <w:r w:rsidRPr="00BA2035">
                    <w:t>1</w:t>
                  </w:r>
                </w:p>
              </w:tc>
              <w:tc>
                <w:tcPr>
                  <w:tcW w:w="2410" w:type="dxa"/>
                </w:tcPr>
                <w:p w14:paraId="137F22FE" w14:textId="77777777" w:rsidR="006F4D8F" w:rsidRPr="00BA2035" w:rsidRDefault="006F4D8F" w:rsidP="007C655A">
                  <w:pPr>
                    <w:pStyle w:val="TBColumncenter"/>
                  </w:pPr>
                  <w:r w:rsidRPr="00BA2035">
                    <w:t>5</w:t>
                  </w:r>
                </w:p>
              </w:tc>
              <w:tc>
                <w:tcPr>
                  <w:tcW w:w="2410" w:type="dxa"/>
                </w:tcPr>
                <w:p w14:paraId="0F6E2552" w14:textId="77777777" w:rsidR="006F4D8F" w:rsidRPr="00BA2035" w:rsidRDefault="006F4D8F" w:rsidP="007C655A">
                  <w:pPr>
                    <w:pStyle w:val="TBColumncenter"/>
                  </w:pPr>
                  <w:r w:rsidRPr="00BA2035">
                    <w:t>10</w:t>
                  </w:r>
                </w:p>
              </w:tc>
            </w:tr>
            <w:tr w:rsidR="00BA2035" w:rsidRPr="00BA2035" w14:paraId="29AFBF99" w14:textId="77777777" w:rsidTr="0013706A">
              <w:trPr>
                <w:trHeight w:val="20"/>
              </w:trPr>
              <w:tc>
                <w:tcPr>
                  <w:tcW w:w="1696" w:type="dxa"/>
                </w:tcPr>
                <w:p w14:paraId="33486F95" w14:textId="77777777" w:rsidR="006F4D8F" w:rsidRPr="00BA2035" w:rsidRDefault="006F4D8F" w:rsidP="007C655A">
                  <w:pPr>
                    <w:pStyle w:val="TBColumnJtfd"/>
                    <w:spacing w:before="0" w:after="0" w:line="240" w:lineRule="auto"/>
                    <w:rPr>
                      <w:rFonts w:ascii="Times New Roman" w:hAnsi="Times New Roman" w:cs="Times New Roman"/>
                      <w:szCs w:val="22"/>
                    </w:rPr>
                  </w:pPr>
                  <w:r w:rsidRPr="00BA2035">
                    <w:rPr>
                      <w:rFonts w:ascii="Times New Roman" w:hAnsi="Times New Roman" w:cs="Times New Roman"/>
                      <w:szCs w:val="22"/>
                      <w:lang w:val="en-US"/>
                    </w:rPr>
                    <w:t>&gt;</w:t>
                  </w:r>
                  <w:r w:rsidRPr="00BA2035">
                    <w:rPr>
                      <w:rFonts w:ascii="Times New Roman" w:hAnsi="Times New Roman" w:cs="Times New Roman"/>
                      <w:szCs w:val="22"/>
                    </w:rPr>
                    <w:t xml:space="preserve"> 1</w:t>
                  </w:r>
                  <w:r w:rsidRPr="00BA2035">
                    <w:rPr>
                      <w:rFonts w:ascii="Times New Roman" w:hAnsi="Times New Roman" w:cs="Times New Roman"/>
                      <w:szCs w:val="22"/>
                      <w:lang w:val="en-GB"/>
                    </w:rPr>
                    <w:t xml:space="preserve"> </w:t>
                  </w:r>
                  <w:r w:rsidRPr="00BA2035">
                    <w:rPr>
                      <w:rFonts w:ascii="Times New Roman" w:hAnsi="Times New Roman" w:cs="Times New Roman"/>
                      <w:szCs w:val="22"/>
                      <w:lang w:val="en-US"/>
                    </w:rPr>
                    <w:t>và</w:t>
                  </w:r>
                  <w:r w:rsidRPr="00BA2035">
                    <w:rPr>
                      <w:rFonts w:ascii="Times New Roman" w:hAnsi="Times New Roman" w:cs="Times New Roman"/>
                      <w:szCs w:val="22"/>
                    </w:rPr>
                    <w:t xml:space="preserve"> </w:t>
                  </w:r>
                  <w:r w:rsidRPr="00BA2035">
                    <w:rPr>
                      <w:rFonts w:ascii="Times New Roman" w:hAnsi="Times New Roman" w:cs="Times New Roman"/>
                      <w:szCs w:val="22"/>
                      <w:lang w:val="en-US"/>
                    </w:rPr>
                    <w:t xml:space="preserve">≤ </w:t>
                  </w:r>
                  <w:r w:rsidRPr="00BA2035">
                    <w:rPr>
                      <w:rFonts w:ascii="Times New Roman" w:hAnsi="Times New Roman" w:cs="Times New Roman"/>
                      <w:szCs w:val="22"/>
                    </w:rPr>
                    <w:t>5</w:t>
                  </w:r>
                </w:p>
              </w:tc>
              <w:tc>
                <w:tcPr>
                  <w:tcW w:w="992" w:type="dxa"/>
                </w:tcPr>
                <w:p w14:paraId="7CED74D3" w14:textId="77777777" w:rsidR="006F4D8F" w:rsidRPr="00BA2035" w:rsidRDefault="006F4D8F" w:rsidP="007C655A">
                  <w:pPr>
                    <w:pStyle w:val="TBColumncenter"/>
                  </w:pPr>
                  <w:r w:rsidRPr="00BA2035">
                    <w:t>1</w:t>
                  </w:r>
                </w:p>
              </w:tc>
              <w:tc>
                <w:tcPr>
                  <w:tcW w:w="2410" w:type="dxa"/>
                </w:tcPr>
                <w:p w14:paraId="3CA7D0B8" w14:textId="77777777" w:rsidR="006F4D8F" w:rsidRPr="00BA2035" w:rsidRDefault="006F4D8F" w:rsidP="007C655A">
                  <w:pPr>
                    <w:pStyle w:val="TBColumncenter"/>
                  </w:pPr>
                  <w:r w:rsidRPr="00BA2035">
                    <w:t>10</w:t>
                  </w:r>
                </w:p>
              </w:tc>
              <w:tc>
                <w:tcPr>
                  <w:tcW w:w="2410" w:type="dxa"/>
                </w:tcPr>
                <w:p w14:paraId="0CFEE54F" w14:textId="77777777" w:rsidR="006F4D8F" w:rsidRPr="00BA2035" w:rsidRDefault="006F4D8F" w:rsidP="007C655A">
                  <w:pPr>
                    <w:pStyle w:val="TBColumncenter"/>
                  </w:pPr>
                  <w:r w:rsidRPr="00BA2035">
                    <w:t>10</w:t>
                  </w:r>
                </w:p>
              </w:tc>
            </w:tr>
            <w:tr w:rsidR="00BA2035" w:rsidRPr="00BA2035" w14:paraId="57A8B525" w14:textId="77777777" w:rsidTr="0013706A">
              <w:trPr>
                <w:trHeight w:val="20"/>
              </w:trPr>
              <w:tc>
                <w:tcPr>
                  <w:tcW w:w="1696" w:type="dxa"/>
                </w:tcPr>
                <w:p w14:paraId="56561763" w14:textId="77777777" w:rsidR="006F4D8F" w:rsidRPr="00BA2035" w:rsidRDefault="006F4D8F" w:rsidP="007C655A">
                  <w:pPr>
                    <w:pStyle w:val="TBColumnJtfd"/>
                    <w:spacing w:before="0" w:after="0" w:line="240" w:lineRule="auto"/>
                    <w:rPr>
                      <w:rFonts w:ascii="Times New Roman" w:hAnsi="Times New Roman" w:cs="Times New Roman"/>
                      <w:szCs w:val="22"/>
                    </w:rPr>
                  </w:pPr>
                  <w:r w:rsidRPr="00BA2035">
                    <w:rPr>
                      <w:rFonts w:ascii="Times New Roman" w:hAnsi="Times New Roman" w:cs="Times New Roman"/>
                      <w:szCs w:val="22"/>
                      <w:lang w:val="en-US"/>
                    </w:rPr>
                    <w:t>&gt;</w:t>
                  </w:r>
                  <w:r w:rsidRPr="00BA2035">
                    <w:rPr>
                      <w:rFonts w:ascii="Times New Roman" w:hAnsi="Times New Roman" w:cs="Times New Roman"/>
                      <w:szCs w:val="22"/>
                    </w:rPr>
                    <w:t xml:space="preserve"> 5 và </w:t>
                  </w:r>
                  <w:r w:rsidRPr="00BA2035">
                    <w:rPr>
                      <w:rFonts w:ascii="Times New Roman" w:hAnsi="Times New Roman" w:cs="Times New Roman"/>
                      <w:szCs w:val="22"/>
                      <w:lang w:val="en-US"/>
                    </w:rPr>
                    <w:t xml:space="preserve">≤ </w:t>
                  </w:r>
                  <w:r w:rsidRPr="00BA2035">
                    <w:rPr>
                      <w:rFonts w:ascii="Times New Roman" w:hAnsi="Times New Roman" w:cs="Times New Roman"/>
                      <w:szCs w:val="22"/>
                    </w:rPr>
                    <w:t>10</w:t>
                  </w:r>
                </w:p>
              </w:tc>
              <w:tc>
                <w:tcPr>
                  <w:tcW w:w="992" w:type="dxa"/>
                </w:tcPr>
                <w:p w14:paraId="3FCC23C1" w14:textId="77777777" w:rsidR="006F4D8F" w:rsidRPr="00BA2035" w:rsidRDefault="006F4D8F" w:rsidP="007C655A">
                  <w:pPr>
                    <w:pStyle w:val="TBColumncenter"/>
                  </w:pPr>
                  <w:r w:rsidRPr="00BA2035">
                    <w:t>1</w:t>
                  </w:r>
                </w:p>
              </w:tc>
              <w:tc>
                <w:tcPr>
                  <w:tcW w:w="2410" w:type="dxa"/>
                </w:tcPr>
                <w:p w14:paraId="15848772" w14:textId="77777777" w:rsidR="006F4D8F" w:rsidRPr="00BA2035" w:rsidRDefault="006F4D8F" w:rsidP="007C655A">
                  <w:pPr>
                    <w:pStyle w:val="TBColumncenter"/>
                  </w:pPr>
                  <w:r w:rsidRPr="00BA2035">
                    <w:t>10</w:t>
                  </w:r>
                </w:p>
              </w:tc>
              <w:tc>
                <w:tcPr>
                  <w:tcW w:w="2410" w:type="dxa"/>
                </w:tcPr>
                <w:p w14:paraId="184CDC36" w14:textId="77777777" w:rsidR="006F4D8F" w:rsidRPr="00BA2035" w:rsidRDefault="006F4D8F" w:rsidP="007C655A">
                  <w:pPr>
                    <w:pStyle w:val="TBColumncenter"/>
                  </w:pPr>
                  <w:r w:rsidRPr="00BA2035">
                    <w:t>15</w:t>
                  </w:r>
                </w:p>
              </w:tc>
            </w:tr>
            <w:tr w:rsidR="00BA2035" w:rsidRPr="00BA2035" w14:paraId="0936B48D" w14:textId="77777777" w:rsidTr="0013706A">
              <w:trPr>
                <w:trHeight w:val="20"/>
              </w:trPr>
              <w:tc>
                <w:tcPr>
                  <w:tcW w:w="1696" w:type="dxa"/>
                </w:tcPr>
                <w:p w14:paraId="7E3A28C0" w14:textId="77777777" w:rsidR="006F4D8F" w:rsidRPr="00BA2035" w:rsidRDefault="006F4D8F" w:rsidP="007C655A">
                  <w:pPr>
                    <w:pStyle w:val="TBColumnJtfd"/>
                    <w:spacing w:before="0" w:after="0" w:line="240" w:lineRule="auto"/>
                    <w:rPr>
                      <w:rFonts w:ascii="Times New Roman" w:hAnsi="Times New Roman" w:cs="Times New Roman"/>
                      <w:szCs w:val="22"/>
                    </w:rPr>
                  </w:pPr>
                  <w:r w:rsidRPr="00BA2035">
                    <w:rPr>
                      <w:rFonts w:ascii="Times New Roman" w:hAnsi="Times New Roman" w:cs="Times New Roman"/>
                      <w:szCs w:val="22"/>
                      <w:lang w:val="en-US"/>
                    </w:rPr>
                    <w:t>&gt;</w:t>
                  </w:r>
                  <w:r w:rsidRPr="00BA2035">
                    <w:rPr>
                      <w:rFonts w:ascii="Times New Roman" w:hAnsi="Times New Roman" w:cs="Times New Roman"/>
                      <w:szCs w:val="22"/>
                    </w:rPr>
                    <w:t xml:space="preserve"> 10 và</w:t>
                  </w:r>
                  <w:r w:rsidRPr="00BA2035">
                    <w:rPr>
                      <w:rFonts w:ascii="Times New Roman" w:hAnsi="Times New Roman" w:cs="Times New Roman"/>
                      <w:szCs w:val="22"/>
                      <w:lang w:val="en-GB"/>
                    </w:rPr>
                    <w:t xml:space="preserve"> ≤ </w:t>
                  </w:r>
                  <w:r w:rsidRPr="00BA2035">
                    <w:rPr>
                      <w:rFonts w:ascii="Times New Roman" w:hAnsi="Times New Roman" w:cs="Times New Roman"/>
                      <w:szCs w:val="22"/>
                    </w:rPr>
                    <w:t>25</w:t>
                  </w:r>
                </w:p>
              </w:tc>
              <w:tc>
                <w:tcPr>
                  <w:tcW w:w="992" w:type="dxa"/>
                </w:tcPr>
                <w:p w14:paraId="183A4590" w14:textId="77777777" w:rsidR="006F4D8F" w:rsidRPr="00BA2035" w:rsidRDefault="006F4D8F" w:rsidP="007C655A">
                  <w:pPr>
                    <w:pStyle w:val="TBColumncenter"/>
                  </w:pPr>
                  <w:r w:rsidRPr="00BA2035">
                    <w:t>2</w:t>
                  </w:r>
                </w:p>
              </w:tc>
              <w:tc>
                <w:tcPr>
                  <w:tcW w:w="2410" w:type="dxa"/>
                </w:tcPr>
                <w:p w14:paraId="0E8B69E0" w14:textId="77777777" w:rsidR="006F4D8F" w:rsidRPr="00BA2035" w:rsidRDefault="006F4D8F" w:rsidP="007C655A">
                  <w:pPr>
                    <w:pStyle w:val="TBColumncenter"/>
                  </w:pPr>
                  <w:r w:rsidRPr="00BA2035">
                    <w:t>10</w:t>
                  </w:r>
                </w:p>
              </w:tc>
              <w:tc>
                <w:tcPr>
                  <w:tcW w:w="2410" w:type="dxa"/>
                </w:tcPr>
                <w:p w14:paraId="15697192" w14:textId="77777777" w:rsidR="006F4D8F" w:rsidRPr="00BA2035" w:rsidRDefault="006F4D8F" w:rsidP="007C655A">
                  <w:pPr>
                    <w:pStyle w:val="TBColumncenter"/>
                  </w:pPr>
                  <w:r w:rsidRPr="00BA2035">
                    <w:t>15</w:t>
                  </w:r>
                </w:p>
              </w:tc>
            </w:tr>
            <w:tr w:rsidR="00BA2035" w:rsidRPr="00BA2035" w14:paraId="24BACE72" w14:textId="77777777" w:rsidTr="0013706A">
              <w:trPr>
                <w:trHeight w:val="20"/>
              </w:trPr>
              <w:tc>
                <w:tcPr>
                  <w:tcW w:w="1696" w:type="dxa"/>
                </w:tcPr>
                <w:p w14:paraId="12B935C7" w14:textId="77777777" w:rsidR="006F4D8F" w:rsidRPr="00BA2035" w:rsidRDefault="006F4D8F" w:rsidP="007C655A">
                  <w:pPr>
                    <w:pStyle w:val="TBColumnJtfd"/>
                    <w:spacing w:before="0" w:after="0" w:line="240" w:lineRule="auto"/>
                    <w:rPr>
                      <w:rFonts w:ascii="Times New Roman" w:hAnsi="Times New Roman" w:cs="Times New Roman"/>
                      <w:szCs w:val="22"/>
                    </w:rPr>
                  </w:pPr>
                  <w:r w:rsidRPr="00BA2035">
                    <w:rPr>
                      <w:rFonts w:ascii="Times New Roman" w:hAnsi="Times New Roman" w:cs="Times New Roman"/>
                      <w:szCs w:val="22"/>
                      <w:lang w:val="en-US"/>
                    </w:rPr>
                    <w:t>&gt;</w:t>
                  </w:r>
                  <w:r w:rsidRPr="00BA2035">
                    <w:rPr>
                      <w:rFonts w:ascii="Times New Roman" w:hAnsi="Times New Roman" w:cs="Times New Roman"/>
                      <w:szCs w:val="22"/>
                    </w:rPr>
                    <w:t xml:space="preserve"> 25 và </w:t>
                  </w:r>
                  <w:r w:rsidRPr="00BA2035">
                    <w:rPr>
                      <w:rFonts w:ascii="Times New Roman" w:hAnsi="Times New Roman" w:cs="Times New Roman"/>
                      <w:szCs w:val="22"/>
                      <w:lang w:val="en-US"/>
                    </w:rPr>
                    <w:t xml:space="preserve">≤ </w:t>
                  </w:r>
                  <w:r w:rsidRPr="00BA2035">
                    <w:rPr>
                      <w:rFonts w:ascii="Times New Roman" w:hAnsi="Times New Roman" w:cs="Times New Roman"/>
                      <w:szCs w:val="22"/>
                    </w:rPr>
                    <w:t>50</w:t>
                  </w:r>
                </w:p>
              </w:tc>
              <w:tc>
                <w:tcPr>
                  <w:tcW w:w="992" w:type="dxa"/>
                </w:tcPr>
                <w:p w14:paraId="6650E1BE" w14:textId="77777777" w:rsidR="006F4D8F" w:rsidRPr="00BA2035" w:rsidRDefault="006F4D8F" w:rsidP="007C655A">
                  <w:pPr>
                    <w:pStyle w:val="TBColumncenter"/>
                  </w:pPr>
                  <w:r w:rsidRPr="00BA2035">
                    <w:t>2</w:t>
                  </w:r>
                </w:p>
              </w:tc>
              <w:tc>
                <w:tcPr>
                  <w:tcW w:w="2410" w:type="dxa"/>
                </w:tcPr>
                <w:p w14:paraId="47F116AE" w14:textId="77777777" w:rsidR="006F4D8F" w:rsidRPr="00BA2035" w:rsidRDefault="006F4D8F" w:rsidP="007C655A">
                  <w:pPr>
                    <w:pStyle w:val="TBColumncenter"/>
                  </w:pPr>
                  <w:r w:rsidRPr="00BA2035">
                    <w:t>20</w:t>
                  </w:r>
                </w:p>
              </w:tc>
              <w:tc>
                <w:tcPr>
                  <w:tcW w:w="2410" w:type="dxa"/>
                </w:tcPr>
                <w:p w14:paraId="06FFF731" w14:textId="77777777" w:rsidR="006F4D8F" w:rsidRPr="00BA2035" w:rsidRDefault="006F4D8F" w:rsidP="007C655A">
                  <w:pPr>
                    <w:pStyle w:val="TBColumncenter"/>
                  </w:pPr>
                  <w:r w:rsidRPr="00BA2035">
                    <w:t>25</w:t>
                  </w:r>
                </w:p>
              </w:tc>
            </w:tr>
            <w:tr w:rsidR="00BA2035" w:rsidRPr="00BA2035" w14:paraId="26AE258A" w14:textId="77777777" w:rsidTr="0013706A">
              <w:trPr>
                <w:trHeight w:val="20"/>
              </w:trPr>
              <w:tc>
                <w:tcPr>
                  <w:tcW w:w="1696" w:type="dxa"/>
                </w:tcPr>
                <w:p w14:paraId="2D8EB55F" w14:textId="77777777" w:rsidR="006F4D8F" w:rsidRPr="00BA2035" w:rsidRDefault="006F4D8F" w:rsidP="007C655A">
                  <w:pPr>
                    <w:pStyle w:val="TBColumnJtfd"/>
                    <w:spacing w:before="0" w:after="0" w:line="240" w:lineRule="auto"/>
                    <w:rPr>
                      <w:rFonts w:ascii="Times New Roman" w:hAnsi="Times New Roman" w:cs="Times New Roman"/>
                      <w:szCs w:val="22"/>
                    </w:rPr>
                  </w:pPr>
                  <w:r w:rsidRPr="00BA2035">
                    <w:rPr>
                      <w:rFonts w:ascii="Times New Roman" w:hAnsi="Times New Roman" w:cs="Times New Roman"/>
                      <w:szCs w:val="22"/>
                      <w:lang w:val="en-US"/>
                    </w:rPr>
                    <w:t>&gt;</w:t>
                  </w:r>
                  <w:r w:rsidRPr="00BA2035">
                    <w:rPr>
                      <w:rFonts w:ascii="Times New Roman" w:hAnsi="Times New Roman" w:cs="Times New Roman"/>
                      <w:szCs w:val="22"/>
                    </w:rPr>
                    <w:t xml:space="preserve"> 50 và </w:t>
                  </w:r>
                  <w:r w:rsidRPr="00BA2035">
                    <w:rPr>
                      <w:rFonts w:ascii="Times New Roman" w:hAnsi="Times New Roman" w:cs="Times New Roman"/>
                      <w:szCs w:val="22"/>
                      <w:lang w:val="en-US"/>
                    </w:rPr>
                    <w:t xml:space="preserve">≤ </w:t>
                  </w:r>
                  <w:r w:rsidRPr="00BA2035">
                    <w:rPr>
                      <w:rFonts w:ascii="Times New Roman" w:hAnsi="Times New Roman" w:cs="Times New Roman"/>
                      <w:szCs w:val="22"/>
                    </w:rPr>
                    <w:t>100</w:t>
                  </w:r>
                </w:p>
              </w:tc>
              <w:tc>
                <w:tcPr>
                  <w:tcW w:w="992" w:type="dxa"/>
                </w:tcPr>
                <w:p w14:paraId="56D0BBB3" w14:textId="77777777" w:rsidR="006F4D8F" w:rsidRPr="00BA2035" w:rsidRDefault="006F4D8F" w:rsidP="007C655A">
                  <w:pPr>
                    <w:pStyle w:val="TBColumncenter"/>
                  </w:pPr>
                  <w:r w:rsidRPr="00BA2035">
                    <w:t>2</w:t>
                  </w:r>
                </w:p>
              </w:tc>
              <w:tc>
                <w:tcPr>
                  <w:tcW w:w="2410" w:type="dxa"/>
                </w:tcPr>
                <w:p w14:paraId="20BDB917" w14:textId="77777777" w:rsidR="006F4D8F" w:rsidRPr="00BA2035" w:rsidRDefault="006F4D8F" w:rsidP="007C655A">
                  <w:pPr>
                    <w:pStyle w:val="TBColumncenter"/>
                  </w:pPr>
                  <w:r w:rsidRPr="00BA2035">
                    <w:t>25</w:t>
                  </w:r>
                </w:p>
              </w:tc>
              <w:tc>
                <w:tcPr>
                  <w:tcW w:w="2410" w:type="dxa"/>
                </w:tcPr>
                <w:p w14:paraId="297272E3" w14:textId="77777777" w:rsidR="006F4D8F" w:rsidRPr="00BA2035" w:rsidRDefault="006F4D8F" w:rsidP="007C655A">
                  <w:pPr>
                    <w:pStyle w:val="TBColumncenter"/>
                  </w:pPr>
                  <w:r w:rsidRPr="00BA2035">
                    <w:t>35</w:t>
                  </w:r>
                </w:p>
              </w:tc>
            </w:tr>
            <w:tr w:rsidR="00BA2035" w:rsidRPr="00BA2035" w14:paraId="66EE40CB" w14:textId="77777777" w:rsidTr="0013706A">
              <w:trPr>
                <w:trHeight w:val="20"/>
              </w:trPr>
              <w:tc>
                <w:tcPr>
                  <w:tcW w:w="1696" w:type="dxa"/>
                </w:tcPr>
                <w:p w14:paraId="01E2E605" w14:textId="77777777" w:rsidR="006F4D8F" w:rsidRPr="00BA2035" w:rsidRDefault="006F4D8F" w:rsidP="007C655A">
                  <w:pPr>
                    <w:pStyle w:val="TBColumnJtfd"/>
                    <w:spacing w:before="0" w:after="0" w:line="240" w:lineRule="auto"/>
                    <w:rPr>
                      <w:rFonts w:ascii="Times New Roman" w:hAnsi="Times New Roman" w:cs="Times New Roman"/>
                      <w:szCs w:val="22"/>
                    </w:rPr>
                  </w:pPr>
                  <w:r w:rsidRPr="00BA2035">
                    <w:rPr>
                      <w:rFonts w:ascii="Times New Roman" w:hAnsi="Times New Roman" w:cs="Times New Roman"/>
                      <w:szCs w:val="22"/>
                      <w:lang w:val="en-US"/>
                    </w:rPr>
                    <w:t>&gt;</w:t>
                  </w:r>
                  <w:r w:rsidRPr="00BA2035">
                    <w:rPr>
                      <w:rFonts w:ascii="Times New Roman" w:hAnsi="Times New Roman" w:cs="Times New Roman"/>
                      <w:szCs w:val="22"/>
                    </w:rPr>
                    <w:t xml:space="preserve"> 100 và </w:t>
                  </w:r>
                  <w:r w:rsidRPr="00BA2035">
                    <w:rPr>
                      <w:rFonts w:ascii="Times New Roman" w:hAnsi="Times New Roman" w:cs="Times New Roman"/>
                      <w:szCs w:val="22"/>
                      <w:lang w:val="en-US"/>
                    </w:rPr>
                    <w:t xml:space="preserve">≤ </w:t>
                  </w:r>
                  <w:r w:rsidRPr="00BA2035">
                    <w:rPr>
                      <w:rFonts w:ascii="Times New Roman" w:hAnsi="Times New Roman" w:cs="Times New Roman"/>
                      <w:szCs w:val="22"/>
                    </w:rPr>
                    <w:t>200</w:t>
                  </w:r>
                </w:p>
              </w:tc>
              <w:tc>
                <w:tcPr>
                  <w:tcW w:w="992" w:type="dxa"/>
                </w:tcPr>
                <w:p w14:paraId="789EFAD8" w14:textId="77777777" w:rsidR="006F4D8F" w:rsidRPr="00BA2035" w:rsidRDefault="006F4D8F" w:rsidP="007C655A">
                  <w:pPr>
                    <w:pStyle w:val="TBColumncenter"/>
                  </w:pPr>
                  <w:r w:rsidRPr="00BA2035">
                    <w:t>3</w:t>
                  </w:r>
                </w:p>
              </w:tc>
              <w:tc>
                <w:tcPr>
                  <w:tcW w:w="2410" w:type="dxa"/>
                </w:tcPr>
                <w:p w14:paraId="060A370C" w14:textId="77777777" w:rsidR="006F4D8F" w:rsidRPr="00BA2035" w:rsidRDefault="006F4D8F" w:rsidP="007C655A">
                  <w:pPr>
                    <w:pStyle w:val="TBColumncenter"/>
                  </w:pPr>
                  <w:r w:rsidRPr="00BA2035">
                    <w:t>40</w:t>
                  </w:r>
                </w:p>
              </w:tc>
              <w:tc>
                <w:tcPr>
                  <w:tcW w:w="2410" w:type="dxa"/>
                </w:tcPr>
                <w:p w14:paraId="50EE743E" w14:textId="77777777" w:rsidR="006F4D8F" w:rsidRPr="00BA2035" w:rsidRDefault="006F4D8F" w:rsidP="007C655A">
                  <w:pPr>
                    <w:pStyle w:val="TBColumncenter"/>
                  </w:pPr>
                  <w:r w:rsidRPr="00BA2035">
                    <w:t>40</w:t>
                  </w:r>
                </w:p>
              </w:tc>
            </w:tr>
            <w:tr w:rsidR="00BA2035" w:rsidRPr="00BA2035" w14:paraId="5CA5D55B" w14:textId="77777777" w:rsidTr="0013706A">
              <w:trPr>
                <w:trHeight w:val="20"/>
              </w:trPr>
              <w:tc>
                <w:tcPr>
                  <w:tcW w:w="1696" w:type="dxa"/>
                </w:tcPr>
                <w:p w14:paraId="5D389684" w14:textId="77777777" w:rsidR="006F4D8F" w:rsidRPr="00BA2035" w:rsidRDefault="006F4D8F" w:rsidP="007C655A">
                  <w:pPr>
                    <w:pStyle w:val="TBColumnJtfd"/>
                    <w:spacing w:before="0" w:after="0" w:line="240" w:lineRule="auto"/>
                    <w:rPr>
                      <w:rFonts w:ascii="Times New Roman" w:hAnsi="Times New Roman" w:cs="Times New Roman"/>
                      <w:szCs w:val="22"/>
                    </w:rPr>
                  </w:pPr>
                  <w:r w:rsidRPr="00BA2035">
                    <w:rPr>
                      <w:rFonts w:ascii="Times New Roman" w:hAnsi="Times New Roman" w:cs="Times New Roman"/>
                      <w:szCs w:val="22"/>
                      <w:lang w:val="en-US"/>
                    </w:rPr>
                    <w:t>&gt;</w:t>
                  </w:r>
                  <w:r w:rsidRPr="00BA2035">
                    <w:rPr>
                      <w:rFonts w:ascii="Times New Roman" w:hAnsi="Times New Roman" w:cs="Times New Roman"/>
                      <w:szCs w:val="22"/>
                    </w:rPr>
                    <w:t xml:space="preserve"> 200 và </w:t>
                  </w:r>
                  <w:r w:rsidRPr="00BA2035">
                    <w:rPr>
                      <w:rFonts w:ascii="Times New Roman" w:hAnsi="Times New Roman" w:cs="Times New Roman"/>
                      <w:szCs w:val="22"/>
                      <w:lang w:val="en-US"/>
                    </w:rPr>
                    <w:t xml:space="preserve">≤ </w:t>
                  </w:r>
                  <w:r w:rsidRPr="00BA2035">
                    <w:rPr>
                      <w:rFonts w:ascii="Times New Roman" w:hAnsi="Times New Roman" w:cs="Times New Roman"/>
                      <w:szCs w:val="22"/>
                    </w:rPr>
                    <w:t>300</w:t>
                  </w:r>
                </w:p>
              </w:tc>
              <w:tc>
                <w:tcPr>
                  <w:tcW w:w="992" w:type="dxa"/>
                </w:tcPr>
                <w:p w14:paraId="5EF33FEF" w14:textId="77777777" w:rsidR="006F4D8F" w:rsidRPr="00BA2035" w:rsidRDefault="006F4D8F" w:rsidP="007C655A">
                  <w:pPr>
                    <w:pStyle w:val="TBColumncenter"/>
                  </w:pPr>
                  <w:r w:rsidRPr="00BA2035">
                    <w:t>3</w:t>
                  </w:r>
                </w:p>
              </w:tc>
              <w:tc>
                <w:tcPr>
                  <w:tcW w:w="4820" w:type="dxa"/>
                  <w:gridSpan w:val="2"/>
                </w:tcPr>
                <w:p w14:paraId="34E8A8F0" w14:textId="77777777" w:rsidR="006F4D8F" w:rsidRPr="00BA2035" w:rsidRDefault="006F4D8F" w:rsidP="007C655A">
                  <w:pPr>
                    <w:pStyle w:val="TBColumncenter"/>
                  </w:pPr>
                  <w:r w:rsidRPr="00BA2035">
                    <w:t>55</w:t>
                  </w:r>
                </w:p>
              </w:tc>
            </w:tr>
            <w:tr w:rsidR="00BA2035" w:rsidRPr="00BA2035" w14:paraId="05A31569" w14:textId="77777777" w:rsidTr="0013706A">
              <w:trPr>
                <w:trHeight w:val="20"/>
              </w:trPr>
              <w:tc>
                <w:tcPr>
                  <w:tcW w:w="1696" w:type="dxa"/>
                </w:tcPr>
                <w:p w14:paraId="60F6D98D" w14:textId="77777777" w:rsidR="006F4D8F" w:rsidRPr="00BA2035" w:rsidRDefault="006F4D8F" w:rsidP="007C655A">
                  <w:pPr>
                    <w:pStyle w:val="TBColumnJtfd"/>
                    <w:spacing w:before="0" w:after="0" w:line="240" w:lineRule="auto"/>
                    <w:rPr>
                      <w:rFonts w:ascii="Times New Roman" w:hAnsi="Times New Roman" w:cs="Times New Roman"/>
                      <w:szCs w:val="22"/>
                    </w:rPr>
                  </w:pPr>
                  <w:r w:rsidRPr="00BA2035">
                    <w:rPr>
                      <w:rFonts w:ascii="Times New Roman" w:hAnsi="Times New Roman" w:cs="Times New Roman"/>
                      <w:szCs w:val="22"/>
                      <w:lang w:val="en-US"/>
                    </w:rPr>
                    <w:t>&gt;</w:t>
                  </w:r>
                  <w:r w:rsidRPr="00BA2035">
                    <w:rPr>
                      <w:rFonts w:ascii="Times New Roman" w:hAnsi="Times New Roman" w:cs="Times New Roman"/>
                      <w:szCs w:val="22"/>
                    </w:rPr>
                    <w:t xml:space="preserve"> 300 và </w:t>
                  </w:r>
                  <w:r w:rsidRPr="00BA2035">
                    <w:rPr>
                      <w:rFonts w:ascii="Times New Roman" w:hAnsi="Times New Roman" w:cs="Times New Roman"/>
                      <w:szCs w:val="22"/>
                      <w:lang w:val="en-US"/>
                    </w:rPr>
                    <w:t xml:space="preserve">≤ </w:t>
                  </w:r>
                  <w:r w:rsidRPr="00BA2035">
                    <w:rPr>
                      <w:rFonts w:ascii="Times New Roman" w:hAnsi="Times New Roman" w:cs="Times New Roman"/>
                      <w:szCs w:val="22"/>
                    </w:rPr>
                    <w:t>400</w:t>
                  </w:r>
                </w:p>
              </w:tc>
              <w:tc>
                <w:tcPr>
                  <w:tcW w:w="992" w:type="dxa"/>
                </w:tcPr>
                <w:p w14:paraId="7904D9B9" w14:textId="77777777" w:rsidR="006F4D8F" w:rsidRPr="00BA2035" w:rsidRDefault="006F4D8F" w:rsidP="007C655A">
                  <w:pPr>
                    <w:pStyle w:val="TBColumncenter"/>
                  </w:pPr>
                  <w:r w:rsidRPr="00BA2035">
                    <w:t>3</w:t>
                  </w:r>
                </w:p>
              </w:tc>
              <w:tc>
                <w:tcPr>
                  <w:tcW w:w="4820" w:type="dxa"/>
                  <w:gridSpan w:val="2"/>
                </w:tcPr>
                <w:p w14:paraId="4A2196CD" w14:textId="77777777" w:rsidR="006F4D8F" w:rsidRPr="00BA2035" w:rsidRDefault="006F4D8F" w:rsidP="007C655A">
                  <w:pPr>
                    <w:pStyle w:val="TBColumncenter"/>
                  </w:pPr>
                  <w:r w:rsidRPr="00BA2035">
                    <w:t>70</w:t>
                  </w:r>
                </w:p>
              </w:tc>
            </w:tr>
            <w:tr w:rsidR="00BA2035" w:rsidRPr="00BA2035" w14:paraId="4ABE051A" w14:textId="77777777" w:rsidTr="0013706A">
              <w:trPr>
                <w:trHeight w:val="20"/>
              </w:trPr>
              <w:tc>
                <w:tcPr>
                  <w:tcW w:w="1696" w:type="dxa"/>
                </w:tcPr>
                <w:p w14:paraId="5C7915F0" w14:textId="77777777" w:rsidR="006F4D8F" w:rsidRPr="00BA2035" w:rsidRDefault="006F4D8F" w:rsidP="007C655A">
                  <w:pPr>
                    <w:pStyle w:val="TBColumnJtfd"/>
                    <w:spacing w:before="0" w:after="0" w:line="240" w:lineRule="auto"/>
                    <w:rPr>
                      <w:rFonts w:ascii="Times New Roman" w:hAnsi="Times New Roman" w:cs="Times New Roman"/>
                      <w:szCs w:val="22"/>
                    </w:rPr>
                  </w:pPr>
                  <w:r w:rsidRPr="00BA2035">
                    <w:rPr>
                      <w:rFonts w:ascii="Times New Roman" w:hAnsi="Times New Roman" w:cs="Times New Roman"/>
                      <w:szCs w:val="22"/>
                      <w:lang w:val="en-US"/>
                    </w:rPr>
                    <w:t>&gt;</w:t>
                  </w:r>
                  <w:r w:rsidRPr="00BA2035">
                    <w:rPr>
                      <w:rFonts w:ascii="Times New Roman" w:hAnsi="Times New Roman" w:cs="Times New Roman"/>
                      <w:szCs w:val="22"/>
                    </w:rPr>
                    <w:t xml:space="preserve"> 400 và </w:t>
                  </w:r>
                  <w:r w:rsidRPr="00BA2035">
                    <w:rPr>
                      <w:rFonts w:ascii="Times New Roman" w:hAnsi="Times New Roman" w:cs="Times New Roman"/>
                      <w:szCs w:val="22"/>
                      <w:lang w:val="en-US"/>
                    </w:rPr>
                    <w:t xml:space="preserve">≤ </w:t>
                  </w:r>
                  <w:r w:rsidRPr="00BA2035">
                    <w:rPr>
                      <w:rFonts w:ascii="Times New Roman" w:hAnsi="Times New Roman" w:cs="Times New Roman"/>
                      <w:szCs w:val="22"/>
                    </w:rPr>
                    <w:t>500</w:t>
                  </w:r>
                </w:p>
              </w:tc>
              <w:tc>
                <w:tcPr>
                  <w:tcW w:w="992" w:type="dxa"/>
                </w:tcPr>
                <w:p w14:paraId="2C4B8C41" w14:textId="77777777" w:rsidR="006F4D8F" w:rsidRPr="00BA2035" w:rsidRDefault="006F4D8F" w:rsidP="007C655A">
                  <w:pPr>
                    <w:pStyle w:val="TBColumncenter"/>
                  </w:pPr>
                  <w:r w:rsidRPr="00BA2035">
                    <w:t>3</w:t>
                  </w:r>
                </w:p>
              </w:tc>
              <w:tc>
                <w:tcPr>
                  <w:tcW w:w="4820" w:type="dxa"/>
                  <w:gridSpan w:val="2"/>
                </w:tcPr>
                <w:p w14:paraId="69505AF3" w14:textId="77777777" w:rsidR="006F4D8F" w:rsidRPr="00BA2035" w:rsidRDefault="006F4D8F" w:rsidP="007C655A">
                  <w:pPr>
                    <w:pStyle w:val="TBColumncenter"/>
                  </w:pPr>
                  <w:r w:rsidRPr="00BA2035">
                    <w:t>80</w:t>
                  </w:r>
                </w:p>
              </w:tc>
            </w:tr>
            <w:tr w:rsidR="00BA2035" w:rsidRPr="00BA2035" w14:paraId="63DB70DC" w14:textId="77777777" w:rsidTr="0013706A">
              <w:trPr>
                <w:trHeight w:val="20"/>
              </w:trPr>
              <w:tc>
                <w:tcPr>
                  <w:tcW w:w="1696" w:type="dxa"/>
                </w:tcPr>
                <w:p w14:paraId="76D694B4" w14:textId="77777777" w:rsidR="006F4D8F" w:rsidRPr="00BA2035" w:rsidRDefault="006F4D8F" w:rsidP="007C655A">
                  <w:pPr>
                    <w:pStyle w:val="TBColumnJtfd"/>
                    <w:spacing w:before="0" w:after="0" w:line="240" w:lineRule="auto"/>
                    <w:rPr>
                      <w:rFonts w:ascii="Times New Roman" w:hAnsi="Times New Roman" w:cs="Times New Roman"/>
                      <w:szCs w:val="22"/>
                    </w:rPr>
                  </w:pPr>
                  <w:r w:rsidRPr="00BA2035">
                    <w:rPr>
                      <w:rFonts w:ascii="Times New Roman" w:hAnsi="Times New Roman" w:cs="Times New Roman"/>
                      <w:szCs w:val="22"/>
                      <w:lang w:val="en-US"/>
                    </w:rPr>
                    <w:t>&gt;</w:t>
                  </w:r>
                  <w:r w:rsidRPr="00BA2035">
                    <w:rPr>
                      <w:rFonts w:ascii="Times New Roman" w:hAnsi="Times New Roman" w:cs="Times New Roman"/>
                      <w:szCs w:val="22"/>
                    </w:rPr>
                    <w:t xml:space="preserve"> 500 và </w:t>
                  </w:r>
                  <w:r w:rsidRPr="00BA2035">
                    <w:rPr>
                      <w:rFonts w:ascii="Times New Roman" w:hAnsi="Times New Roman" w:cs="Times New Roman"/>
                      <w:szCs w:val="22"/>
                      <w:lang w:val="en-US"/>
                    </w:rPr>
                    <w:t xml:space="preserve">≤ </w:t>
                  </w:r>
                  <w:r w:rsidRPr="00BA2035">
                    <w:rPr>
                      <w:rFonts w:ascii="Times New Roman" w:hAnsi="Times New Roman" w:cs="Times New Roman"/>
                      <w:szCs w:val="22"/>
                    </w:rPr>
                    <w:t>600</w:t>
                  </w:r>
                </w:p>
              </w:tc>
              <w:tc>
                <w:tcPr>
                  <w:tcW w:w="992" w:type="dxa"/>
                </w:tcPr>
                <w:p w14:paraId="2113AA90" w14:textId="77777777" w:rsidR="006F4D8F" w:rsidRPr="00BA2035" w:rsidRDefault="006F4D8F" w:rsidP="007C655A">
                  <w:pPr>
                    <w:pStyle w:val="TBColumncenter"/>
                  </w:pPr>
                  <w:r w:rsidRPr="00BA2035">
                    <w:t>3</w:t>
                  </w:r>
                </w:p>
              </w:tc>
              <w:tc>
                <w:tcPr>
                  <w:tcW w:w="4820" w:type="dxa"/>
                  <w:gridSpan w:val="2"/>
                </w:tcPr>
                <w:p w14:paraId="0A8322D1" w14:textId="77777777" w:rsidR="006F4D8F" w:rsidRPr="00BA2035" w:rsidRDefault="006F4D8F" w:rsidP="007C655A">
                  <w:pPr>
                    <w:pStyle w:val="TBColumncenter"/>
                  </w:pPr>
                  <w:r w:rsidRPr="00BA2035">
                    <w:t>85</w:t>
                  </w:r>
                </w:p>
              </w:tc>
            </w:tr>
            <w:tr w:rsidR="00BA2035" w:rsidRPr="00BA2035" w14:paraId="3A996781" w14:textId="77777777" w:rsidTr="0013706A">
              <w:trPr>
                <w:trHeight w:val="20"/>
              </w:trPr>
              <w:tc>
                <w:tcPr>
                  <w:tcW w:w="1696" w:type="dxa"/>
                </w:tcPr>
                <w:p w14:paraId="748585F4" w14:textId="77777777" w:rsidR="006F4D8F" w:rsidRPr="00BA2035" w:rsidRDefault="006F4D8F" w:rsidP="007C655A">
                  <w:pPr>
                    <w:pStyle w:val="TBColumnJtfd"/>
                    <w:spacing w:before="0" w:after="0" w:line="240" w:lineRule="auto"/>
                    <w:rPr>
                      <w:rFonts w:ascii="Times New Roman" w:hAnsi="Times New Roman" w:cs="Times New Roman"/>
                      <w:szCs w:val="22"/>
                    </w:rPr>
                  </w:pPr>
                  <w:r w:rsidRPr="00BA2035">
                    <w:rPr>
                      <w:rFonts w:ascii="Times New Roman" w:hAnsi="Times New Roman" w:cs="Times New Roman"/>
                      <w:szCs w:val="22"/>
                      <w:lang w:val="en-US"/>
                    </w:rPr>
                    <w:t>&gt;</w:t>
                  </w:r>
                  <w:r w:rsidRPr="00BA2035">
                    <w:rPr>
                      <w:rFonts w:ascii="Times New Roman" w:hAnsi="Times New Roman" w:cs="Times New Roman"/>
                      <w:szCs w:val="22"/>
                    </w:rPr>
                    <w:t xml:space="preserve"> 600 và </w:t>
                  </w:r>
                  <w:r w:rsidRPr="00BA2035">
                    <w:rPr>
                      <w:rFonts w:ascii="Times New Roman" w:hAnsi="Times New Roman" w:cs="Times New Roman"/>
                      <w:szCs w:val="22"/>
                      <w:lang w:val="en-US"/>
                    </w:rPr>
                    <w:t xml:space="preserve">≤ </w:t>
                  </w:r>
                  <w:r w:rsidRPr="00BA2035">
                    <w:rPr>
                      <w:rFonts w:ascii="Times New Roman" w:hAnsi="Times New Roman" w:cs="Times New Roman"/>
                      <w:szCs w:val="22"/>
                    </w:rPr>
                    <w:t>700</w:t>
                  </w:r>
                </w:p>
              </w:tc>
              <w:tc>
                <w:tcPr>
                  <w:tcW w:w="992" w:type="dxa"/>
                </w:tcPr>
                <w:p w14:paraId="4170E045" w14:textId="77777777" w:rsidR="006F4D8F" w:rsidRPr="00BA2035" w:rsidRDefault="006F4D8F" w:rsidP="007C655A">
                  <w:pPr>
                    <w:pStyle w:val="TBColumncenter"/>
                  </w:pPr>
                  <w:r w:rsidRPr="00BA2035">
                    <w:t>3</w:t>
                  </w:r>
                </w:p>
              </w:tc>
              <w:tc>
                <w:tcPr>
                  <w:tcW w:w="4820" w:type="dxa"/>
                  <w:gridSpan w:val="2"/>
                </w:tcPr>
                <w:p w14:paraId="22589002" w14:textId="77777777" w:rsidR="006F4D8F" w:rsidRPr="00BA2035" w:rsidRDefault="006F4D8F" w:rsidP="007C655A">
                  <w:pPr>
                    <w:pStyle w:val="TBColumncenter"/>
                  </w:pPr>
                  <w:r w:rsidRPr="00BA2035">
                    <w:t>90</w:t>
                  </w:r>
                </w:p>
              </w:tc>
            </w:tr>
            <w:tr w:rsidR="00BA2035" w:rsidRPr="00BA2035" w14:paraId="34A958E9" w14:textId="77777777" w:rsidTr="0013706A">
              <w:trPr>
                <w:trHeight w:val="20"/>
              </w:trPr>
              <w:tc>
                <w:tcPr>
                  <w:tcW w:w="1696" w:type="dxa"/>
                </w:tcPr>
                <w:p w14:paraId="2A24A458" w14:textId="77777777" w:rsidR="006F4D8F" w:rsidRPr="00BA2035" w:rsidRDefault="006F4D8F" w:rsidP="007C655A">
                  <w:pPr>
                    <w:pStyle w:val="TBColumnJtfd"/>
                    <w:spacing w:before="0" w:after="0" w:line="240" w:lineRule="auto"/>
                    <w:rPr>
                      <w:rFonts w:ascii="Times New Roman" w:hAnsi="Times New Roman" w:cs="Times New Roman"/>
                      <w:szCs w:val="22"/>
                    </w:rPr>
                  </w:pPr>
                  <w:r w:rsidRPr="00BA2035">
                    <w:rPr>
                      <w:rFonts w:ascii="Times New Roman" w:hAnsi="Times New Roman" w:cs="Times New Roman"/>
                      <w:szCs w:val="22"/>
                      <w:lang w:val="en-US"/>
                    </w:rPr>
                    <w:lastRenderedPageBreak/>
                    <w:t>&gt;</w:t>
                  </w:r>
                  <w:r w:rsidRPr="00BA2035">
                    <w:rPr>
                      <w:rFonts w:ascii="Times New Roman" w:hAnsi="Times New Roman" w:cs="Times New Roman"/>
                      <w:szCs w:val="22"/>
                    </w:rPr>
                    <w:t xml:space="preserve"> 700 và </w:t>
                  </w:r>
                  <w:r w:rsidRPr="00BA2035">
                    <w:rPr>
                      <w:rFonts w:ascii="Times New Roman" w:hAnsi="Times New Roman" w:cs="Times New Roman"/>
                      <w:szCs w:val="22"/>
                      <w:lang w:val="en-US"/>
                    </w:rPr>
                    <w:t xml:space="preserve">≤ </w:t>
                  </w:r>
                  <w:r w:rsidRPr="00BA2035">
                    <w:rPr>
                      <w:rFonts w:ascii="Times New Roman" w:hAnsi="Times New Roman" w:cs="Times New Roman"/>
                      <w:szCs w:val="22"/>
                    </w:rPr>
                    <w:t>800</w:t>
                  </w:r>
                </w:p>
              </w:tc>
              <w:tc>
                <w:tcPr>
                  <w:tcW w:w="992" w:type="dxa"/>
                </w:tcPr>
                <w:p w14:paraId="5AC18DB2" w14:textId="77777777" w:rsidR="006F4D8F" w:rsidRPr="00BA2035" w:rsidRDefault="006F4D8F" w:rsidP="007C655A">
                  <w:pPr>
                    <w:pStyle w:val="TBColumncenter"/>
                  </w:pPr>
                  <w:r w:rsidRPr="00BA2035">
                    <w:t>3</w:t>
                  </w:r>
                </w:p>
              </w:tc>
              <w:tc>
                <w:tcPr>
                  <w:tcW w:w="4820" w:type="dxa"/>
                  <w:gridSpan w:val="2"/>
                </w:tcPr>
                <w:p w14:paraId="4E65DBAD" w14:textId="77777777" w:rsidR="006F4D8F" w:rsidRPr="00BA2035" w:rsidRDefault="006F4D8F" w:rsidP="007C655A">
                  <w:pPr>
                    <w:pStyle w:val="TBColumncenter"/>
                  </w:pPr>
                  <w:r w:rsidRPr="00BA2035">
                    <w:t>95</w:t>
                  </w:r>
                </w:p>
              </w:tc>
            </w:tr>
            <w:tr w:rsidR="00BA2035" w:rsidRPr="00BA2035" w14:paraId="6B114040" w14:textId="77777777" w:rsidTr="0013706A">
              <w:trPr>
                <w:trHeight w:val="20"/>
              </w:trPr>
              <w:tc>
                <w:tcPr>
                  <w:tcW w:w="1696" w:type="dxa"/>
                </w:tcPr>
                <w:p w14:paraId="5FC4AD0C" w14:textId="77777777" w:rsidR="006F4D8F" w:rsidRPr="00BA2035" w:rsidRDefault="006F4D8F" w:rsidP="007C655A">
                  <w:pPr>
                    <w:pStyle w:val="TBColumnJtfd"/>
                    <w:spacing w:before="0" w:after="0" w:line="240" w:lineRule="auto"/>
                    <w:rPr>
                      <w:rFonts w:ascii="Times New Roman" w:hAnsi="Times New Roman" w:cs="Times New Roman"/>
                      <w:szCs w:val="22"/>
                    </w:rPr>
                  </w:pPr>
                  <w:r w:rsidRPr="00BA2035">
                    <w:rPr>
                      <w:rFonts w:ascii="Times New Roman" w:hAnsi="Times New Roman" w:cs="Times New Roman"/>
                      <w:szCs w:val="22"/>
                      <w:lang w:val="en-US"/>
                    </w:rPr>
                    <w:t>&gt;</w:t>
                  </w:r>
                  <w:r w:rsidRPr="00BA2035">
                    <w:rPr>
                      <w:rFonts w:ascii="Times New Roman" w:hAnsi="Times New Roman" w:cs="Times New Roman"/>
                      <w:szCs w:val="22"/>
                    </w:rPr>
                    <w:t xml:space="preserve"> 800 và </w:t>
                  </w:r>
                  <w:r w:rsidRPr="00BA2035">
                    <w:rPr>
                      <w:rFonts w:ascii="Times New Roman" w:hAnsi="Times New Roman" w:cs="Times New Roman"/>
                      <w:szCs w:val="22"/>
                      <w:lang w:val="en-US"/>
                    </w:rPr>
                    <w:t xml:space="preserve">≤ </w:t>
                  </w:r>
                  <w:r w:rsidRPr="00BA2035">
                    <w:rPr>
                      <w:rFonts w:ascii="Times New Roman" w:hAnsi="Times New Roman" w:cs="Times New Roman"/>
                      <w:szCs w:val="22"/>
                    </w:rPr>
                    <w:t>1</w:t>
                  </w:r>
                  <w:r w:rsidRPr="00BA2035">
                    <w:rPr>
                      <w:rFonts w:ascii="Times New Roman" w:hAnsi="Times New Roman" w:cs="Times New Roman"/>
                      <w:szCs w:val="22"/>
                      <w:lang w:val="en-US"/>
                    </w:rPr>
                    <w:t xml:space="preserve"> </w:t>
                  </w:r>
                  <w:r w:rsidRPr="00BA2035">
                    <w:rPr>
                      <w:rFonts w:ascii="Times New Roman" w:hAnsi="Times New Roman" w:cs="Times New Roman"/>
                      <w:szCs w:val="22"/>
                    </w:rPr>
                    <w:t>000</w:t>
                  </w:r>
                </w:p>
              </w:tc>
              <w:tc>
                <w:tcPr>
                  <w:tcW w:w="992" w:type="dxa"/>
                </w:tcPr>
                <w:p w14:paraId="172F8D5D" w14:textId="77777777" w:rsidR="006F4D8F" w:rsidRPr="00BA2035" w:rsidRDefault="006F4D8F" w:rsidP="007C655A">
                  <w:pPr>
                    <w:pStyle w:val="TBColumncenter"/>
                  </w:pPr>
                  <w:r w:rsidRPr="00BA2035">
                    <w:t>3</w:t>
                  </w:r>
                </w:p>
              </w:tc>
              <w:tc>
                <w:tcPr>
                  <w:tcW w:w="4820" w:type="dxa"/>
                  <w:gridSpan w:val="2"/>
                </w:tcPr>
                <w:p w14:paraId="164EE0C2" w14:textId="77777777" w:rsidR="006F4D8F" w:rsidRPr="00BA2035" w:rsidRDefault="006F4D8F" w:rsidP="007C655A">
                  <w:pPr>
                    <w:pStyle w:val="TBColumncenter"/>
                  </w:pPr>
                  <w:r w:rsidRPr="00BA2035">
                    <w:t>100</w:t>
                  </w:r>
                </w:p>
              </w:tc>
            </w:tr>
            <w:tr w:rsidR="00BA2035" w:rsidRPr="00BA2035" w14:paraId="0CE72B50" w14:textId="77777777" w:rsidTr="0013706A">
              <w:trPr>
                <w:trHeight w:val="20"/>
              </w:trPr>
              <w:tc>
                <w:tcPr>
                  <w:tcW w:w="1696" w:type="dxa"/>
                </w:tcPr>
                <w:p w14:paraId="0FDAC5EC" w14:textId="77777777" w:rsidR="006F4D8F" w:rsidRPr="00BA2035" w:rsidRDefault="006F4D8F" w:rsidP="007C655A">
                  <w:pPr>
                    <w:pStyle w:val="TBColumnJtfd"/>
                    <w:spacing w:before="0" w:after="0" w:line="240" w:lineRule="auto"/>
                    <w:rPr>
                      <w:rFonts w:ascii="Times New Roman" w:hAnsi="Times New Roman" w:cs="Times New Roman"/>
                      <w:szCs w:val="22"/>
                    </w:rPr>
                  </w:pPr>
                  <w:r w:rsidRPr="00BA2035">
                    <w:rPr>
                      <w:rFonts w:ascii="Times New Roman" w:hAnsi="Times New Roman" w:cs="Times New Roman"/>
                      <w:szCs w:val="22"/>
                      <w:lang w:val="en-US"/>
                    </w:rPr>
                    <w:t>&gt;</w:t>
                  </w:r>
                  <w:r w:rsidRPr="00BA2035">
                    <w:rPr>
                      <w:rFonts w:ascii="Times New Roman" w:hAnsi="Times New Roman" w:cs="Times New Roman"/>
                      <w:szCs w:val="22"/>
                    </w:rPr>
                    <w:t xml:space="preserve"> 1</w:t>
                  </w:r>
                  <w:r w:rsidRPr="00BA2035">
                    <w:rPr>
                      <w:rFonts w:ascii="Times New Roman" w:hAnsi="Times New Roman" w:cs="Times New Roman"/>
                      <w:szCs w:val="22"/>
                      <w:lang w:val="en-US"/>
                    </w:rPr>
                    <w:t xml:space="preserve"> </w:t>
                  </w:r>
                  <w:r w:rsidRPr="00BA2035">
                    <w:rPr>
                      <w:rFonts w:ascii="Times New Roman" w:hAnsi="Times New Roman" w:cs="Times New Roman"/>
                      <w:szCs w:val="22"/>
                    </w:rPr>
                    <w:t>000</w:t>
                  </w:r>
                </w:p>
              </w:tc>
              <w:tc>
                <w:tcPr>
                  <w:tcW w:w="992" w:type="dxa"/>
                </w:tcPr>
                <w:p w14:paraId="56E7AD26" w14:textId="77777777" w:rsidR="006F4D8F" w:rsidRPr="00BA2035" w:rsidRDefault="006F4D8F" w:rsidP="007C655A">
                  <w:pPr>
                    <w:pStyle w:val="TBColumncenter"/>
                  </w:pPr>
                  <w:r w:rsidRPr="00BA2035">
                    <w:t>5</w:t>
                  </w:r>
                </w:p>
              </w:tc>
              <w:tc>
                <w:tcPr>
                  <w:tcW w:w="4820" w:type="dxa"/>
                  <w:gridSpan w:val="2"/>
                </w:tcPr>
                <w:p w14:paraId="10EA7069" w14:textId="77777777" w:rsidR="006F4D8F" w:rsidRPr="00BA2035" w:rsidRDefault="006F4D8F" w:rsidP="007C655A">
                  <w:pPr>
                    <w:pStyle w:val="TBColumncenter"/>
                  </w:pPr>
                  <w:r w:rsidRPr="00BA2035">
                    <w:t>110</w:t>
                  </w:r>
                </w:p>
              </w:tc>
            </w:tr>
            <w:tr w:rsidR="00BA2035" w:rsidRPr="00BA2035" w14:paraId="5A5666DE" w14:textId="77777777" w:rsidTr="0013706A">
              <w:trPr>
                <w:trHeight w:val="20"/>
              </w:trPr>
              <w:tc>
                <w:tcPr>
                  <w:tcW w:w="7508" w:type="dxa"/>
                  <w:gridSpan w:val="4"/>
                </w:tcPr>
                <w:p w14:paraId="1B755443" w14:textId="77777777" w:rsidR="006F4D8F" w:rsidRPr="00BA2035" w:rsidRDefault="006F4D8F" w:rsidP="007C655A">
                  <w:pPr>
                    <w:pStyle w:val="chuthichBang"/>
                    <w:spacing w:before="0" w:after="0"/>
                    <w:rPr>
                      <w:rFonts w:ascii="Times New Roman" w:hAnsi="Times New Roman" w:cs="Times New Roman"/>
                      <w:sz w:val="22"/>
                      <w:szCs w:val="22"/>
                    </w:rPr>
                  </w:pPr>
                  <w:r w:rsidRPr="00BA2035">
                    <w:rPr>
                      <w:rFonts w:ascii="Times New Roman" w:hAnsi="Times New Roman" w:cs="Times New Roman"/>
                      <w:sz w:val="22"/>
                      <w:szCs w:val="22"/>
                      <w:lang w:val="en-US"/>
                    </w:rPr>
                    <w:t xml:space="preserve">CHÚ THÍCH 1: </w:t>
                  </w:r>
                  <w:r w:rsidRPr="00BA2035">
                    <w:rPr>
                      <w:rFonts w:ascii="Times New Roman" w:hAnsi="Times New Roman" w:cs="Times New Roman"/>
                      <w:sz w:val="22"/>
                      <w:szCs w:val="22"/>
                    </w:rPr>
                    <w:t xml:space="preserve">Lưu lượng nước cho chữa cháy ngoài nhà trong khu dân cư phải không nhỏ hơn lưu lượng nước chữa cháy cho nhà theo Bảng </w:t>
                  </w:r>
                  <w:r w:rsidRPr="00BA2035">
                    <w:rPr>
                      <w:rFonts w:ascii="Times New Roman" w:hAnsi="Times New Roman" w:cs="Times New Roman"/>
                      <w:noProof/>
                      <w:sz w:val="22"/>
                      <w:szCs w:val="22"/>
                    </w:rPr>
                    <w:t>8</w:t>
                  </w:r>
                  <w:r w:rsidRPr="00BA2035">
                    <w:rPr>
                      <w:rFonts w:ascii="Times New Roman" w:hAnsi="Times New Roman" w:cs="Times New Roman"/>
                      <w:sz w:val="22"/>
                      <w:szCs w:val="22"/>
                    </w:rPr>
                    <w:t>.</w:t>
                  </w:r>
                </w:p>
                <w:p w14:paraId="7F2E4AA7" w14:textId="77777777" w:rsidR="006F4D8F" w:rsidRPr="00BA2035" w:rsidRDefault="006F4D8F" w:rsidP="007C655A">
                  <w:pPr>
                    <w:pStyle w:val="chuthichBang"/>
                    <w:spacing w:before="0" w:after="0"/>
                    <w:rPr>
                      <w:rFonts w:ascii="Times New Roman" w:hAnsi="Times New Roman" w:cs="Times New Roman"/>
                      <w:sz w:val="22"/>
                      <w:szCs w:val="22"/>
                    </w:rPr>
                  </w:pPr>
                  <w:r w:rsidRPr="00BA2035">
                    <w:rPr>
                      <w:rFonts w:ascii="Times New Roman" w:hAnsi="Times New Roman" w:cs="Times New Roman"/>
                      <w:sz w:val="22"/>
                      <w:szCs w:val="22"/>
                    </w:rPr>
                    <w:t>CHÚ THÍCH 2: Khi thực hiện cấp nước theo vùng, lưu lượng nước cho chữa cháy ngoài nhà và số đám cháy đồng thời theo từng vùng được lấy phụ thuộc vào số dân sống trong vùng.</w:t>
                  </w:r>
                </w:p>
                <w:p w14:paraId="5C215611" w14:textId="0F712D94" w:rsidR="006F4D8F" w:rsidRPr="00BA2035" w:rsidRDefault="006F4D8F" w:rsidP="007C655A">
                  <w:pPr>
                    <w:pStyle w:val="chuthichBang"/>
                    <w:spacing w:before="0" w:after="0"/>
                    <w:rPr>
                      <w:rFonts w:ascii="Times New Roman" w:hAnsi="Times New Roman" w:cs="Times New Roman"/>
                      <w:sz w:val="22"/>
                      <w:szCs w:val="22"/>
                    </w:rPr>
                  </w:pPr>
                  <w:r w:rsidRPr="00BA2035">
                    <w:rPr>
                      <w:rFonts w:ascii="Times New Roman" w:hAnsi="Times New Roman" w:cs="Times New Roman"/>
                      <w:sz w:val="22"/>
                      <w:szCs w:val="22"/>
                    </w:rPr>
                    <w:t xml:space="preserve">CHÚ THÍCH </w:t>
                  </w:r>
                  <w:r w:rsidR="0063616F" w:rsidRPr="00BA2035">
                    <w:rPr>
                      <w:rFonts w:ascii="Times New Roman" w:hAnsi="Times New Roman" w:cs="Times New Roman"/>
                      <w:sz w:val="22"/>
                      <w:szCs w:val="22"/>
                    </w:rPr>
                    <w:t>3</w:t>
                  </w:r>
                  <w:r w:rsidRPr="00BA2035">
                    <w:rPr>
                      <w:rFonts w:ascii="Times New Roman" w:hAnsi="Times New Roman" w:cs="Times New Roman"/>
                      <w:sz w:val="22"/>
                      <w:szCs w:val="22"/>
                    </w:rPr>
                    <w:t>: Đối với hệ thống các cụm đường ống nhóm (chung) số đám cháy đồng thời lấy phụ thuộc vào tổng số dân trong các cụm có kết nối với hệ thống đường ống. Lưu lượng nước để hồi phục lượng nước chữa cháy theo cụm đường ống nhóm được xác định bằng tổng lượng nước cho khu dân cư (tương ứng với số đám cháy đồng thời) tối đa để chữa cháy tuân theo quy định tại 5.1.3.3 và 5.1.3.4.</w:t>
                  </w:r>
                </w:p>
                <w:p w14:paraId="05EFC49D" w14:textId="68B8461A" w:rsidR="006F4D8F" w:rsidRPr="00BA2035" w:rsidRDefault="006F4D8F" w:rsidP="007C655A">
                  <w:pPr>
                    <w:pStyle w:val="chuthichBang"/>
                    <w:spacing w:before="0" w:after="0"/>
                    <w:rPr>
                      <w:rFonts w:ascii="Times New Roman" w:hAnsi="Times New Roman" w:cs="Times New Roman"/>
                      <w:strike/>
                      <w:sz w:val="22"/>
                      <w:szCs w:val="22"/>
                    </w:rPr>
                  </w:pPr>
                  <w:r w:rsidRPr="00BA2035">
                    <w:rPr>
                      <w:rFonts w:ascii="Times New Roman" w:hAnsi="Times New Roman" w:cs="Times New Roman"/>
                      <w:sz w:val="22"/>
                      <w:szCs w:val="22"/>
                    </w:rPr>
                    <w:t xml:space="preserve">CHÚ THÍCH </w:t>
                  </w:r>
                  <w:r w:rsidR="0063616F" w:rsidRPr="00BA2035">
                    <w:rPr>
                      <w:rFonts w:ascii="Times New Roman" w:hAnsi="Times New Roman" w:cs="Times New Roman"/>
                      <w:sz w:val="22"/>
                      <w:szCs w:val="22"/>
                    </w:rPr>
                    <w:t>4</w:t>
                  </w:r>
                  <w:r w:rsidRPr="00BA2035">
                    <w:rPr>
                      <w:rFonts w:ascii="Times New Roman" w:hAnsi="Times New Roman" w:cs="Times New Roman"/>
                      <w:sz w:val="22"/>
                      <w:szCs w:val="22"/>
                    </w:rPr>
                    <w:t xml:space="preserve">: Số đám cháy tính toán đồng thời trong khu dân cư phải bao gồm cả các đám cháy của nhà sản xuất và nhà kho trong khu dân cư đó. Khi đó lưu lượng nước tính toán bao gồm cả lưu lượng nước để chữa cháy tương ứng cho các nhà đó, nhưng không nhỏ hơn giá trị trong Bảng </w:t>
                  </w:r>
                  <w:r w:rsidRPr="00BA2035">
                    <w:rPr>
                      <w:rFonts w:ascii="Times New Roman" w:hAnsi="Times New Roman" w:cs="Times New Roman"/>
                      <w:noProof/>
                      <w:sz w:val="22"/>
                      <w:szCs w:val="22"/>
                    </w:rPr>
                    <w:t>7</w:t>
                  </w:r>
                  <w:r w:rsidRPr="00BA2035">
                    <w:rPr>
                      <w:rFonts w:ascii="Times New Roman" w:hAnsi="Times New Roman" w:cs="Times New Roman"/>
                      <w:sz w:val="22"/>
                      <w:szCs w:val="22"/>
                    </w:rPr>
                    <w:t>.</w:t>
                  </w:r>
                </w:p>
              </w:tc>
            </w:tr>
          </w:tbl>
          <w:p w14:paraId="3757E7C8" w14:textId="77777777" w:rsidR="006F4D8F" w:rsidRPr="00BA2035" w:rsidRDefault="006F4D8F" w:rsidP="00EC5D81">
            <w:pPr>
              <w:keepNext/>
              <w:widowControl w:val="0"/>
              <w:pBdr>
                <w:top w:val="nil"/>
                <w:left w:val="nil"/>
                <w:bottom w:val="nil"/>
                <w:right w:val="nil"/>
                <w:between w:val="nil"/>
              </w:pBdr>
              <w:rPr>
                <w:rFonts w:ascii="Times New Roman" w:hAnsi="Times New Roman"/>
                <w:sz w:val="22"/>
                <w:szCs w:val="22"/>
                <w:lang w:val="vi-VN"/>
              </w:rPr>
            </w:pPr>
          </w:p>
        </w:tc>
        <w:tc>
          <w:tcPr>
            <w:tcW w:w="1544" w:type="dxa"/>
          </w:tcPr>
          <w:p w14:paraId="3757E7C9" w14:textId="509CA674" w:rsidR="006F4D8F" w:rsidRPr="00BA2035" w:rsidRDefault="006F4D8F">
            <w:pPr>
              <w:jc w:val="both"/>
              <w:rPr>
                <w:rFonts w:ascii="Times New Roman" w:hAnsi="Times New Roman"/>
                <w:sz w:val="22"/>
                <w:szCs w:val="22"/>
                <w:lang w:val="vi-VN"/>
              </w:rPr>
            </w:pPr>
            <w:r w:rsidRPr="00BA2035">
              <w:rPr>
                <w:rFonts w:ascii="Times New Roman" w:hAnsi="Times New Roman"/>
                <w:sz w:val="22"/>
                <w:szCs w:val="22"/>
                <w:lang w:val="vi-VN"/>
              </w:rPr>
              <w:lastRenderedPageBreak/>
              <w:t>Điều 5.1.2.1, Bảng 7, 8</w:t>
            </w:r>
            <w:r w:rsidR="0063616F" w:rsidRPr="00BA2035">
              <w:rPr>
                <w:rFonts w:ascii="Times New Roman" w:hAnsi="Times New Roman"/>
                <w:sz w:val="22"/>
                <w:szCs w:val="22"/>
                <w:lang w:val="vi-VN"/>
              </w:rPr>
              <w:t xml:space="preserve"> Sửa đổi 1:2023</w:t>
            </w:r>
            <w:r w:rsidRPr="00BA2035">
              <w:rPr>
                <w:rFonts w:ascii="Times New Roman" w:hAnsi="Times New Roman"/>
                <w:sz w:val="22"/>
                <w:szCs w:val="22"/>
                <w:lang w:val="vi-VN"/>
              </w:rPr>
              <w:t xml:space="preserve"> QCVN 06:2022/BXD</w:t>
            </w:r>
          </w:p>
        </w:tc>
        <w:tc>
          <w:tcPr>
            <w:tcW w:w="1039" w:type="dxa"/>
          </w:tcPr>
          <w:p w14:paraId="3757E7CA" w14:textId="77777777" w:rsidR="006F4D8F" w:rsidRPr="00BA2035" w:rsidRDefault="006F4D8F">
            <w:pPr>
              <w:jc w:val="center"/>
              <w:rPr>
                <w:rFonts w:ascii="Times New Roman" w:hAnsi="Times New Roman"/>
                <w:sz w:val="22"/>
                <w:szCs w:val="22"/>
                <w:lang w:val="vi-VN"/>
              </w:rPr>
            </w:pPr>
          </w:p>
        </w:tc>
      </w:tr>
      <w:tr w:rsidR="00BA2035" w:rsidRPr="00BA2035" w14:paraId="39439FD2" w14:textId="77777777" w:rsidTr="006F4D8F">
        <w:trPr>
          <w:trHeight w:val="321"/>
        </w:trPr>
        <w:tc>
          <w:tcPr>
            <w:tcW w:w="492" w:type="dxa"/>
          </w:tcPr>
          <w:p w14:paraId="02E6F68F" w14:textId="6C919C9E" w:rsidR="006F4D8F" w:rsidRPr="00BA2035" w:rsidRDefault="006F4D8F">
            <w:pPr>
              <w:jc w:val="center"/>
              <w:rPr>
                <w:rFonts w:ascii="Times New Roman" w:hAnsi="Times New Roman"/>
                <w:sz w:val="22"/>
                <w:szCs w:val="22"/>
              </w:rPr>
            </w:pPr>
            <w:r w:rsidRPr="00BA2035">
              <w:rPr>
                <w:rFonts w:ascii="Times New Roman" w:hAnsi="Times New Roman"/>
                <w:sz w:val="22"/>
                <w:szCs w:val="22"/>
              </w:rPr>
              <w:lastRenderedPageBreak/>
              <w:t>-</w:t>
            </w:r>
          </w:p>
        </w:tc>
        <w:tc>
          <w:tcPr>
            <w:tcW w:w="1507" w:type="dxa"/>
          </w:tcPr>
          <w:p w14:paraId="718D7BAD" w14:textId="72E9717E" w:rsidR="006F4D8F" w:rsidRPr="00BA2035" w:rsidRDefault="006F4D8F">
            <w:pPr>
              <w:pBdr>
                <w:top w:val="nil"/>
                <w:left w:val="nil"/>
                <w:bottom w:val="nil"/>
                <w:right w:val="nil"/>
                <w:between w:val="nil"/>
              </w:pBdr>
              <w:tabs>
                <w:tab w:val="center" w:pos="4320"/>
                <w:tab w:val="right" w:pos="8640"/>
              </w:tabs>
              <w:jc w:val="both"/>
              <w:rPr>
                <w:rFonts w:ascii="Times New Roman" w:hAnsi="Times New Roman"/>
                <w:sz w:val="22"/>
                <w:szCs w:val="22"/>
              </w:rPr>
            </w:pPr>
            <w:r w:rsidRPr="00BA2035">
              <w:rPr>
                <w:rFonts w:ascii="Times New Roman" w:hAnsi="Times New Roman"/>
                <w:sz w:val="22"/>
                <w:szCs w:val="22"/>
              </w:rPr>
              <w:t xml:space="preserve">Nhà thuộc nhóm F1, F2, F3, F4 </w:t>
            </w:r>
          </w:p>
        </w:tc>
        <w:tc>
          <w:tcPr>
            <w:tcW w:w="2821" w:type="dxa"/>
          </w:tcPr>
          <w:p w14:paraId="5BCE90BD" w14:textId="77777777" w:rsidR="006F4D8F" w:rsidRPr="00BA2035" w:rsidRDefault="006F4D8F">
            <w:pPr>
              <w:rPr>
                <w:rFonts w:ascii="Times New Roman" w:hAnsi="Times New Roman"/>
                <w:i/>
                <w:iCs/>
                <w:sz w:val="22"/>
                <w:szCs w:val="22"/>
              </w:rPr>
            </w:pPr>
          </w:p>
        </w:tc>
        <w:tc>
          <w:tcPr>
            <w:tcW w:w="7932" w:type="dxa"/>
          </w:tcPr>
          <w:p w14:paraId="4460F102" w14:textId="77777777" w:rsidR="006F4D8F" w:rsidRPr="00BA2035" w:rsidRDefault="006F4D8F" w:rsidP="00505368">
            <w:pPr>
              <w:keepNext/>
              <w:widowControl w:val="0"/>
              <w:pBdr>
                <w:top w:val="nil"/>
                <w:left w:val="nil"/>
                <w:bottom w:val="nil"/>
                <w:right w:val="nil"/>
                <w:between w:val="nil"/>
              </w:pBdr>
              <w:tabs>
                <w:tab w:val="left" w:pos="2452"/>
              </w:tabs>
              <w:jc w:val="center"/>
              <w:rPr>
                <w:rFonts w:ascii="Times New Roman" w:hAnsi="Times New Roman"/>
                <w:b/>
                <w:sz w:val="22"/>
                <w:szCs w:val="22"/>
              </w:rPr>
            </w:pPr>
            <w:r w:rsidRPr="00BA2035">
              <w:rPr>
                <w:rFonts w:ascii="Times New Roman" w:hAnsi="Times New Roman"/>
                <w:b/>
                <w:sz w:val="22"/>
                <w:szCs w:val="22"/>
              </w:rPr>
              <w:t>Bảng 8 – Lưu lượng nước cho chữa cháy ngoài nhà của nhà thuộc nhóm nguy hiểm cháy theo công năng F1, F2, F3, F4</w:t>
            </w:r>
          </w:p>
          <w:tbl>
            <w:tblPr>
              <w:tblStyle w:val="TableGrid"/>
              <w:tblW w:w="6566" w:type="dxa"/>
              <w:jc w:val="center"/>
              <w:tblLayout w:type="fixed"/>
              <w:tblLook w:val="04A0" w:firstRow="1" w:lastRow="0" w:firstColumn="1" w:lastColumn="0" w:noHBand="0" w:noVBand="1"/>
            </w:tblPr>
            <w:tblGrid>
              <w:gridCol w:w="1755"/>
              <w:gridCol w:w="703"/>
              <w:gridCol w:w="1140"/>
              <w:gridCol w:w="1140"/>
              <w:gridCol w:w="1140"/>
              <w:gridCol w:w="688"/>
            </w:tblGrid>
            <w:tr w:rsidR="00BA2035" w:rsidRPr="00BA2035" w14:paraId="1C9C8A36" w14:textId="77777777" w:rsidTr="00E222E2">
              <w:trPr>
                <w:trHeight w:val="57"/>
                <w:jc w:val="center"/>
              </w:trPr>
              <w:tc>
                <w:tcPr>
                  <w:tcW w:w="2776" w:type="dxa"/>
                  <w:vMerge w:val="restart"/>
                </w:tcPr>
                <w:p w14:paraId="1CF8F278" w14:textId="77777777" w:rsidR="006F4D8F" w:rsidRPr="00BA2035" w:rsidRDefault="006F4D8F" w:rsidP="00E222E2">
                  <w:pPr>
                    <w:pStyle w:val="TBColumnHead"/>
                    <w:spacing w:before="0" w:after="0"/>
                    <w:rPr>
                      <w:rFonts w:ascii="Times New Roman" w:hAnsi="Times New Roman" w:cs="Times New Roman"/>
                      <w:szCs w:val="22"/>
                    </w:rPr>
                  </w:pPr>
                  <w:r w:rsidRPr="00BA2035">
                    <w:rPr>
                      <w:rFonts w:ascii="Times New Roman" w:hAnsi="Times New Roman" w:cs="Times New Roman"/>
                      <w:szCs w:val="22"/>
                    </w:rPr>
                    <w:t>Loại nhà</w:t>
                  </w:r>
                </w:p>
              </w:tc>
              <w:tc>
                <w:tcPr>
                  <w:tcW w:w="7255" w:type="dxa"/>
                  <w:gridSpan w:val="5"/>
                </w:tcPr>
                <w:p w14:paraId="157AA1C4" w14:textId="77777777" w:rsidR="006F4D8F" w:rsidRPr="00BA2035" w:rsidRDefault="006F4D8F" w:rsidP="00E222E2">
                  <w:pPr>
                    <w:pStyle w:val="TBColumnHead"/>
                    <w:spacing w:before="0" w:after="0"/>
                    <w:rPr>
                      <w:rFonts w:ascii="Times New Roman" w:hAnsi="Times New Roman" w:cs="Times New Roman"/>
                      <w:szCs w:val="22"/>
                    </w:rPr>
                  </w:pPr>
                  <w:r w:rsidRPr="00BA2035">
                    <w:rPr>
                      <w:rFonts w:ascii="Times New Roman" w:hAnsi="Times New Roman" w:cs="Times New Roman"/>
                      <w:szCs w:val="22"/>
                    </w:rPr>
                    <w:t>Lưu lượng nước cho chữa cháy ngoài nhà không phụ thuộc bậc chịu lửa tính cho 1 đám cháy,</w:t>
                  </w:r>
                  <w:r w:rsidRPr="00BA2035">
                    <w:rPr>
                      <w:rStyle w:val="Dailuong"/>
                      <w:rFonts w:cs="Times New Roman"/>
                      <w:szCs w:val="22"/>
                    </w:rPr>
                    <w:t xml:space="preserve"> </w:t>
                  </w:r>
                  <w:r w:rsidRPr="00BA2035">
                    <w:rPr>
                      <w:rFonts w:ascii="Times New Roman" w:hAnsi="Times New Roman" w:cs="Times New Roman"/>
                      <w:b w:val="0"/>
                      <w:szCs w:val="22"/>
                    </w:rPr>
                    <w:t>L/s</w:t>
                  </w:r>
                  <w:r w:rsidRPr="00BA2035">
                    <w:rPr>
                      <w:rFonts w:ascii="Times New Roman" w:hAnsi="Times New Roman" w:cs="Times New Roman"/>
                      <w:szCs w:val="22"/>
                    </w:rPr>
                    <w:t xml:space="preserve">, theo khối tích nhà, </w:t>
                  </w:r>
                  <w:r w:rsidRPr="00BA2035">
                    <w:rPr>
                      <w:rFonts w:ascii="Times New Roman" w:hAnsi="Times New Roman" w:cs="Times New Roman"/>
                      <w:b w:val="0"/>
                      <w:szCs w:val="22"/>
                    </w:rPr>
                    <w:t>1 000 m</w:t>
                  </w:r>
                  <w:r w:rsidRPr="00BA2035">
                    <w:rPr>
                      <w:rFonts w:ascii="Times New Roman" w:hAnsi="Times New Roman" w:cs="Times New Roman"/>
                      <w:b w:val="0"/>
                      <w:szCs w:val="22"/>
                      <w:vertAlign w:val="superscript"/>
                    </w:rPr>
                    <w:t>3</w:t>
                  </w:r>
                  <w:r w:rsidRPr="00BA2035">
                    <w:rPr>
                      <w:rFonts w:ascii="Times New Roman" w:hAnsi="Times New Roman" w:cs="Times New Roman"/>
                      <w:szCs w:val="22"/>
                    </w:rPr>
                    <w:t xml:space="preserve"> </w:t>
                  </w:r>
                </w:p>
              </w:tc>
            </w:tr>
            <w:tr w:rsidR="00BA2035" w:rsidRPr="00BA2035" w14:paraId="50A6594B" w14:textId="77777777" w:rsidTr="00E222E2">
              <w:trPr>
                <w:trHeight w:val="57"/>
                <w:jc w:val="center"/>
              </w:trPr>
              <w:tc>
                <w:tcPr>
                  <w:tcW w:w="2776" w:type="dxa"/>
                  <w:vMerge/>
                </w:tcPr>
                <w:p w14:paraId="3C6F0153" w14:textId="77777777" w:rsidR="006F4D8F" w:rsidRPr="00BA2035" w:rsidRDefault="006F4D8F" w:rsidP="00E222E2">
                  <w:pPr>
                    <w:rPr>
                      <w:rFonts w:ascii="Times New Roman" w:hAnsi="Times New Roman"/>
                      <w:sz w:val="22"/>
                      <w:lang w:val="vi-VN"/>
                    </w:rPr>
                  </w:pPr>
                </w:p>
              </w:tc>
              <w:tc>
                <w:tcPr>
                  <w:tcW w:w="1018" w:type="dxa"/>
                </w:tcPr>
                <w:p w14:paraId="0992A07A" w14:textId="77777777" w:rsidR="006F4D8F" w:rsidRPr="00BA2035" w:rsidRDefault="006F4D8F" w:rsidP="00E222E2">
                  <w:pPr>
                    <w:pStyle w:val="TBColumncenter"/>
                    <w:rPr>
                      <w:b/>
                      <w:bCs/>
                    </w:rPr>
                  </w:pPr>
                  <w:r w:rsidRPr="00BA2035">
                    <w:rPr>
                      <w:b/>
                      <w:bCs/>
                      <w:lang w:val="en-GB"/>
                    </w:rPr>
                    <w:t xml:space="preserve">≤ </w:t>
                  </w:r>
                  <w:r w:rsidRPr="00BA2035">
                    <w:rPr>
                      <w:b/>
                      <w:bCs/>
                    </w:rPr>
                    <w:t>1</w:t>
                  </w:r>
                </w:p>
              </w:tc>
              <w:tc>
                <w:tcPr>
                  <w:tcW w:w="1748" w:type="dxa"/>
                </w:tcPr>
                <w:p w14:paraId="59231B32" w14:textId="77777777" w:rsidR="006F4D8F" w:rsidRPr="00BA2035" w:rsidRDefault="006F4D8F" w:rsidP="00E222E2">
                  <w:pPr>
                    <w:pStyle w:val="TBColumncenter"/>
                    <w:rPr>
                      <w:b/>
                      <w:bCs/>
                    </w:rPr>
                  </w:pPr>
                  <w:r w:rsidRPr="00BA2035">
                    <w:rPr>
                      <w:b/>
                      <w:bCs/>
                      <w:lang w:val="en-GB"/>
                    </w:rPr>
                    <w:t xml:space="preserve">&gt; </w:t>
                  </w:r>
                  <w:r w:rsidRPr="00BA2035">
                    <w:rPr>
                      <w:b/>
                      <w:bCs/>
                    </w:rPr>
                    <w:t>1</w:t>
                  </w:r>
                  <w:r w:rsidRPr="00BA2035">
                    <w:rPr>
                      <w:b/>
                      <w:bCs/>
                      <w:lang w:val="en-GB"/>
                    </w:rPr>
                    <w:t xml:space="preserve"> và ≤ </w:t>
                  </w:r>
                  <w:r w:rsidRPr="00BA2035">
                    <w:rPr>
                      <w:b/>
                      <w:bCs/>
                    </w:rPr>
                    <w:t>5</w:t>
                  </w:r>
                </w:p>
              </w:tc>
              <w:tc>
                <w:tcPr>
                  <w:tcW w:w="1748" w:type="dxa"/>
                </w:tcPr>
                <w:p w14:paraId="32D733D1" w14:textId="77777777" w:rsidR="006F4D8F" w:rsidRPr="00BA2035" w:rsidRDefault="006F4D8F" w:rsidP="00E222E2">
                  <w:pPr>
                    <w:pStyle w:val="TBColumncenter"/>
                    <w:rPr>
                      <w:b/>
                      <w:bCs/>
                    </w:rPr>
                  </w:pPr>
                  <w:r w:rsidRPr="00BA2035">
                    <w:rPr>
                      <w:b/>
                      <w:bCs/>
                      <w:lang w:val="en-GB"/>
                    </w:rPr>
                    <w:t xml:space="preserve">&gt; </w:t>
                  </w:r>
                  <w:r w:rsidRPr="00BA2035">
                    <w:rPr>
                      <w:b/>
                      <w:bCs/>
                    </w:rPr>
                    <w:t>5</w:t>
                  </w:r>
                  <w:r w:rsidRPr="00BA2035">
                    <w:rPr>
                      <w:b/>
                      <w:bCs/>
                      <w:lang w:val="en-GB"/>
                    </w:rPr>
                    <w:t xml:space="preserve"> và ≤ </w:t>
                  </w:r>
                  <w:r w:rsidRPr="00BA2035">
                    <w:rPr>
                      <w:b/>
                      <w:bCs/>
                    </w:rPr>
                    <w:t>25</w:t>
                  </w:r>
                </w:p>
              </w:tc>
              <w:tc>
                <w:tcPr>
                  <w:tcW w:w="1749" w:type="dxa"/>
                </w:tcPr>
                <w:p w14:paraId="04EBACED" w14:textId="77777777" w:rsidR="006F4D8F" w:rsidRPr="00BA2035" w:rsidRDefault="006F4D8F" w:rsidP="00E222E2">
                  <w:pPr>
                    <w:pStyle w:val="TBColumncenter"/>
                    <w:rPr>
                      <w:b/>
                      <w:bCs/>
                    </w:rPr>
                  </w:pPr>
                  <w:r w:rsidRPr="00BA2035">
                    <w:rPr>
                      <w:b/>
                      <w:bCs/>
                      <w:lang w:val="en-GB"/>
                    </w:rPr>
                    <w:t xml:space="preserve">&gt; </w:t>
                  </w:r>
                  <w:r w:rsidRPr="00BA2035">
                    <w:rPr>
                      <w:b/>
                      <w:bCs/>
                    </w:rPr>
                    <w:t>25</w:t>
                  </w:r>
                  <w:r w:rsidRPr="00BA2035">
                    <w:rPr>
                      <w:b/>
                      <w:bCs/>
                      <w:lang w:val="en-GB"/>
                    </w:rPr>
                    <w:t xml:space="preserve"> và ≤ </w:t>
                  </w:r>
                  <w:r w:rsidRPr="00BA2035">
                    <w:rPr>
                      <w:b/>
                      <w:bCs/>
                    </w:rPr>
                    <w:t>50</w:t>
                  </w:r>
                </w:p>
              </w:tc>
              <w:tc>
                <w:tcPr>
                  <w:tcW w:w="992" w:type="dxa"/>
                </w:tcPr>
                <w:p w14:paraId="6055A4F6" w14:textId="77777777" w:rsidR="006F4D8F" w:rsidRPr="00BA2035" w:rsidRDefault="006F4D8F" w:rsidP="00E222E2">
                  <w:pPr>
                    <w:pStyle w:val="TBColumncenter"/>
                    <w:rPr>
                      <w:b/>
                      <w:bCs/>
                    </w:rPr>
                  </w:pPr>
                  <w:r w:rsidRPr="00BA2035">
                    <w:rPr>
                      <w:b/>
                      <w:bCs/>
                      <w:lang w:val="en-GB"/>
                    </w:rPr>
                    <w:t xml:space="preserve">&gt; </w:t>
                  </w:r>
                  <w:r w:rsidRPr="00BA2035">
                    <w:rPr>
                      <w:b/>
                      <w:bCs/>
                    </w:rPr>
                    <w:t>50</w:t>
                  </w:r>
                </w:p>
              </w:tc>
            </w:tr>
            <w:tr w:rsidR="00BA2035" w:rsidRPr="00BA2035" w14:paraId="7FCCB14B" w14:textId="77777777" w:rsidTr="00E222E2">
              <w:trPr>
                <w:trHeight w:val="57"/>
                <w:jc w:val="center"/>
              </w:trPr>
              <w:tc>
                <w:tcPr>
                  <w:tcW w:w="2776" w:type="dxa"/>
                </w:tcPr>
                <w:p w14:paraId="18BC699D" w14:textId="77777777" w:rsidR="006F4D8F" w:rsidRPr="00BA2035" w:rsidRDefault="006F4D8F" w:rsidP="00E222E2">
                  <w:pPr>
                    <w:pStyle w:val="TBColumnHead"/>
                    <w:spacing w:before="0" w:after="0"/>
                    <w:rPr>
                      <w:rFonts w:ascii="Times New Roman" w:hAnsi="Times New Roman" w:cs="Times New Roman"/>
                      <w:szCs w:val="22"/>
                    </w:rPr>
                  </w:pPr>
                  <w:r w:rsidRPr="00BA2035">
                    <w:rPr>
                      <w:rFonts w:ascii="Times New Roman" w:hAnsi="Times New Roman" w:cs="Times New Roman"/>
                      <w:szCs w:val="22"/>
                    </w:rPr>
                    <w:t>(1)</w:t>
                  </w:r>
                </w:p>
              </w:tc>
              <w:tc>
                <w:tcPr>
                  <w:tcW w:w="1018" w:type="dxa"/>
                </w:tcPr>
                <w:p w14:paraId="0F2C7DEF" w14:textId="77777777" w:rsidR="006F4D8F" w:rsidRPr="00BA2035" w:rsidRDefault="006F4D8F" w:rsidP="00E222E2">
                  <w:pPr>
                    <w:pStyle w:val="TBColumnHead"/>
                    <w:spacing w:before="0" w:after="0"/>
                    <w:rPr>
                      <w:rFonts w:ascii="Times New Roman" w:hAnsi="Times New Roman" w:cs="Times New Roman"/>
                      <w:szCs w:val="22"/>
                    </w:rPr>
                  </w:pPr>
                  <w:r w:rsidRPr="00BA2035">
                    <w:rPr>
                      <w:rFonts w:ascii="Times New Roman" w:hAnsi="Times New Roman" w:cs="Times New Roman"/>
                      <w:szCs w:val="22"/>
                    </w:rPr>
                    <w:t>(2)</w:t>
                  </w:r>
                </w:p>
              </w:tc>
              <w:tc>
                <w:tcPr>
                  <w:tcW w:w="1748" w:type="dxa"/>
                </w:tcPr>
                <w:p w14:paraId="38E801C2" w14:textId="77777777" w:rsidR="006F4D8F" w:rsidRPr="00BA2035" w:rsidRDefault="006F4D8F" w:rsidP="00E222E2">
                  <w:pPr>
                    <w:pStyle w:val="TBColumnHead"/>
                    <w:spacing w:before="0" w:after="0"/>
                    <w:rPr>
                      <w:rFonts w:ascii="Times New Roman" w:hAnsi="Times New Roman" w:cs="Times New Roman"/>
                      <w:szCs w:val="22"/>
                    </w:rPr>
                  </w:pPr>
                  <w:r w:rsidRPr="00BA2035">
                    <w:rPr>
                      <w:rFonts w:ascii="Times New Roman" w:hAnsi="Times New Roman" w:cs="Times New Roman"/>
                      <w:szCs w:val="22"/>
                    </w:rPr>
                    <w:t>(3)</w:t>
                  </w:r>
                </w:p>
              </w:tc>
              <w:tc>
                <w:tcPr>
                  <w:tcW w:w="1748" w:type="dxa"/>
                </w:tcPr>
                <w:p w14:paraId="37983157" w14:textId="77777777" w:rsidR="006F4D8F" w:rsidRPr="00BA2035" w:rsidRDefault="006F4D8F" w:rsidP="00E222E2">
                  <w:pPr>
                    <w:pStyle w:val="TBColumnHead"/>
                    <w:spacing w:before="0" w:after="0"/>
                    <w:rPr>
                      <w:rFonts w:ascii="Times New Roman" w:hAnsi="Times New Roman" w:cs="Times New Roman"/>
                      <w:szCs w:val="22"/>
                    </w:rPr>
                  </w:pPr>
                  <w:r w:rsidRPr="00BA2035">
                    <w:rPr>
                      <w:rFonts w:ascii="Times New Roman" w:hAnsi="Times New Roman" w:cs="Times New Roman"/>
                      <w:szCs w:val="22"/>
                    </w:rPr>
                    <w:t>(4)</w:t>
                  </w:r>
                </w:p>
              </w:tc>
              <w:tc>
                <w:tcPr>
                  <w:tcW w:w="1749" w:type="dxa"/>
                </w:tcPr>
                <w:p w14:paraId="64A9A37B" w14:textId="77777777" w:rsidR="006F4D8F" w:rsidRPr="00BA2035" w:rsidRDefault="006F4D8F" w:rsidP="00E222E2">
                  <w:pPr>
                    <w:pStyle w:val="TBColumnHead"/>
                    <w:spacing w:before="0" w:after="0"/>
                    <w:rPr>
                      <w:rFonts w:ascii="Times New Roman" w:hAnsi="Times New Roman" w:cs="Times New Roman"/>
                      <w:szCs w:val="22"/>
                    </w:rPr>
                  </w:pPr>
                  <w:r w:rsidRPr="00BA2035">
                    <w:rPr>
                      <w:rFonts w:ascii="Times New Roman" w:hAnsi="Times New Roman" w:cs="Times New Roman"/>
                      <w:szCs w:val="22"/>
                    </w:rPr>
                    <w:t>(5)</w:t>
                  </w:r>
                </w:p>
              </w:tc>
              <w:tc>
                <w:tcPr>
                  <w:tcW w:w="992" w:type="dxa"/>
                </w:tcPr>
                <w:p w14:paraId="5AF18D75" w14:textId="77777777" w:rsidR="006F4D8F" w:rsidRPr="00BA2035" w:rsidRDefault="006F4D8F" w:rsidP="00E222E2">
                  <w:pPr>
                    <w:pStyle w:val="TBColumnHead"/>
                    <w:spacing w:before="0" w:after="0"/>
                    <w:rPr>
                      <w:rFonts w:ascii="Times New Roman" w:hAnsi="Times New Roman" w:cs="Times New Roman"/>
                      <w:szCs w:val="22"/>
                    </w:rPr>
                  </w:pPr>
                  <w:r w:rsidRPr="00BA2035">
                    <w:rPr>
                      <w:rFonts w:ascii="Times New Roman" w:hAnsi="Times New Roman" w:cs="Times New Roman"/>
                      <w:szCs w:val="22"/>
                    </w:rPr>
                    <w:t>(6)</w:t>
                  </w:r>
                </w:p>
              </w:tc>
            </w:tr>
            <w:tr w:rsidR="00BA2035" w:rsidRPr="00BA2035" w14:paraId="6F0040FF" w14:textId="77777777" w:rsidTr="00E222E2">
              <w:trPr>
                <w:trHeight w:val="57"/>
                <w:jc w:val="center"/>
              </w:trPr>
              <w:tc>
                <w:tcPr>
                  <w:tcW w:w="2776" w:type="dxa"/>
                </w:tcPr>
                <w:p w14:paraId="6ABA8ABF" w14:textId="77777777" w:rsidR="006F4D8F" w:rsidRPr="00BA2035" w:rsidRDefault="006F4D8F" w:rsidP="00E222E2">
                  <w:pPr>
                    <w:pStyle w:val="TBColumnJtfd"/>
                    <w:spacing w:before="0" w:after="0" w:line="240" w:lineRule="auto"/>
                    <w:rPr>
                      <w:rFonts w:ascii="Times New Roman" w:hAnsi="Times New Roman" w:cs="Times New Roman"/>
                      <w:szCs w:val="22"/>
                    </w:rPr>
                  </w:pPr>
                  <w:r w:rsidRPr="00BA2035">
                    <w:rPr>
                      <w:rFonts w:ascii="Times New Roman" w:hAnsi="Times New Roman" w:cs="Times New Roman"/>
                      <w:szCs w:val="22"/>
                      <w:lang w:val="en-US"/>
                    </w:rPr>
                    <w:t xml:space="preserve">1. </w:t>
                  </w:r>
                  <w:r w:rsidRPr="00BA2035">
                    <w:rPr>
                      <w:rFonts w:ascii="Times New Roman" w:hAnsi="Times New Roman" w:cs="Times New Roman"/>
                      <w:szCs w:val="22"/>
                    </w:rPr>
                    <w:t xml:space="preserve">Nhà </w:t>
                  </w:r>
                  <w:r w:rsidRPr="00BA2035">
                    <w:rPr>
                      <w:rFonts w:ascii="Times New Roman" w:hAnsi="Times New Roman" w:cs="Times New Roman"/>
                      <w:szCs w:val="22"/>
                      <w:lang w:val="en-GB"/>
                    </w:rPr>
                    <w:t xml:space="preserve">nhóm </w:t>
                  </w:r>
                  <w:r w:rsidRPr="00BA2035">
                    <w:rPr>
                      <w:rFonts w:ascii="Times New Roman" w:hAnsi="Times New Roman" w:cs="Times New Roman"/>
                      <w:szCs w:val="22"/>
                    </w:rPr>
                    <w:t>F1.3, F1.4</w:t>
                  </w:r>
                  <w:r w:rsidRPr="00BA2035">
                    <w:rPr>
                      <w:rFonts w:ascii="Times New Roman" w:hAnsi="Times New Roman" w:cs="Times New Roman"/>
                      <w:szCs w:val="22"/>
                      <w:lang w:val="en-GB"/>
                    </w:rPr>
                    <w:t xml:space="preserve"> có</w:t>
                  </w:r>
                  <w:r w:rsidRPr="00BA2035">
                    <w:rPr>
                      <w:rFonts w:ascii="Times New Roman" w:hAnsi="Times New Roman" w:cs="Times New Roman"/>
                      <w:szCs w:val="22"/>
                    </w:rPr>
                    <w:t xml:space="preserve"> một </w:t>
                  </w:r>
                  <w:r w:rsidRPr="00BA2035">
                    <w:rPr>
                      <w:rFonts w:ascii="Times New Roman" w:hAnsi="Times New Roman" w:cs="Times New Roman"/>
                      <w:szCs w:val="22"/>
                      <w:lang w:val="en-GB"/>
                    </w:rPr>
                    <w:t>hoặc</w:t>
                  </w:r>
                  <w:r w:rsidRPr="00BA2035">
                    <w:rPr>
                      <w:rFonts w:ascii="Times New Roman" w:hAnsi="Times New Roman" w:cs="Times New Roman"/>
                      <w:szCs w:val="22"/>
                    </w:rPr>
                    <w:t xml:space="preserve"> nhiều đơn nguyên với số tầng:</w:t>
                  </w:r>
                </w:p>
              </w:tc>
              <w:tc>
                <w:tcPr>
                  <w:tcW w:w="1018" w:type="dxa"/>
                </w:tcPr>
                <w:p w14:paraId="1169AF03" w14:textId="77777777" w:rsidR="006F4D8F" w:rsidRPr="00BA2035" w:rsidRDefault="006F4D8F" w:rsidP="00E222E2">
                  <w:pPr>
                    <w:pStyle w:val="TBColumncenter"/>
                  </w:pPr>
                </w:p>
              </w:tc>
              <w:tc>
                <w:tcPr>
                  <w:tcW w:w="1748" w:type="dxa"/>
                </w:tcPr>
                <w:p w14:paraId="1E6BAF9A" w14:textId="77777777" w:rsidR="006F4D8F" w:rsidRPr="00BA2035" w:rsidRDefault="006F4D8F" w:rsidP="00E222E2">
                  <w:pPr>
                    <w:pStyle w:val="TBColumncenter"/>
                  </w:pPr>
                </w:p>
              </w:tc>
              <w:tc>
                <w:tcPr>
                  <w:tcW w:w="1748" w:type="dxa"/>
                </w:tcPr>
                <w:p w14:paraId="243C728D" w14:textId="77777777" w:rsidR="006F4D8F" w:rsidRPr="00BA2035" w:rsidRDefault="006F4D8F" w:rsidP="00E222E2">
                  <w:pPr>
                    <w:pStyle w:val="TBColumncenter"/>
                  </w:pPr>
                </w:p>
              </w:tc>
              <w:tc>
                <w:tcPr>
                  <w:tcW w:w="1749" w:type="dxa"/>
                </w:tcPr>
                <w:p w14:paraId="3E034944" w14:textId="77777777" w:rsidR="006F4D8F" w:rsidRPr="00BA2035" w:rsidRDefault="006F4D8F" w:rsidP="00E222E2">
                  <w:pPr>
                    <w:pStyle w:val="TBColumncenter"/>
                  </w:pPr>
                </w:p>
              </w:tc>
              <w:tc>
                <w:tcPr>
                  <w:tcW w:w="992" w:type="dxa"/>
                </w:tcPr>
                <w:p w14:paraId="1F1E7877" w14:textId="77777777" w:rsidR="006F4D8F" w:rsidRPr="00BA2035" w:rsidRDefault="006F4D8F" w:rsidP="00E222E2">
                  <w:pPr>
                    <w:pStyle w:val="TBColumncenter"/>
                  </w:pPr>
                </w:p>
              </w:tc>
            </w:tr>
            <w:tr w:rsidR="00BA2035" w:rsidRPr="00BA2035" w14:paraId="04F5F364" w14:textId="77777777" w:rsidTr="00E222E2">
              <w:trPr>
                <w:trHeight w:val="57"/>
                <w:jc w:val="center"/>
              </w:trPr>
              <w:tc>
                <w:tcPr>
                  <w:tcW w:w="2776" w:type="dxa"/>
                </w:tcPr>
                <w:p w14:paraId="77CA79AF" w14:textId="77777777" w:rsidR="006F4D8F" w:rsidRPr="00BA2035" w:rsidRDefault="006F4D8F" w:rsidP="00E222E2">
                  <w:pPr>
                    <w:pStyle w:val="TBColumnJtfd"/>
                    <w:spacing w:before="0" w:after="0" w:line="240" w:lineRule="auto"/>
                    <w:rPr>
                      <w:rFonts w:ascii="Times New Roman" w:hAnsi="Times New Roman" w:cs="Times New Roman"/>
                      <w:szCs w:val="22"/>
                      <w:lang w:val="en-GB"/>
                    </w:rPr>
                  </w:pPr>
                  <w:r w:rsidRPr="00BA2035">
                    <w:rPr>
                      <w:rFonts w:ascii="Times New Roman" w:hAnsi="Times New Roman" w:cs="Times New Roman"/>
                      <w:szCs w:val="22"/>
                      <w:lang w:val="en-US"/>
                    </w:rPr>
                    <w:t>≤ 3</w:t>
                  </w:r>
                </w:p>
              </w:tc>
              <w:tc>
                <w:tcPr>
                  <w:tcW w:w="1018" w:type="dxa"/>
                </w:tcPr>
                <w:p w14:paraId="2DAB22F0" w14:textId="77777777" w:rsidR="006F4D8F" w:rsidRPr="00BA2035" w:rsidRDefault="006F4D8F" w:rsidP="00E222E2">
                  <w:pPr>
                    <w:pStyle w:val="TBColumncenter"/>
                  </w:pPr>
                  <w:r w:rsidRPr="00BA2035">
                    <w:t xml:space="preserve">10 </w:t>
                  </w:r>
                  <w:r w:rsidRPr="00BA2035">
                    <w:rPr>
                      <w:vertAlign w:val="superscript"/>
                    </w:rPr>
                    <w:t>1)</w:t>
                  </w:r>
                </w:p>
              </w:tc>
              <w:tc>
                <w:tcPr>
                  <w:tcW w:w="1748" w:type="dxa"/>
                </w:tcPr>
                <w:p w14:paraId="19682E7A" w14:textId="77777777" w:rsidR="006F4D8F" w:rsidRPr="00BA2035" w:rsidRDefault="006F4D8F" w:rsidP="00E222E2">
                  <w:pPr>
                    <w:pStyle w:val="TBColumncenter"/>
                  </w:pPr>
                  <w:r w:rsidRPr="00BA2035">
                    <w:t xml:space="preserve">10 </w:t>
                  </w:r>
                  <w:r w:rsidRPr="00BA2035">
                    <w:rPr>
                      <w:vertAlign w:val="superscript"/>
                    </w:rPr>
                    <w:t>1)</w:t>
                  </w:r>
                </w:p>
              </w:tc>
              <w:tc>
                <w:tcPr>
                  <w:tcW w:w="1748" w:type="dxa"/>
                </w:tcPr>
                <w:p w14:paraId="4CCBB744" w14:textId="77777777" w:rsidR="006F4D8F" w:rsidRPr="00BA2035" w:rsidRDefault="006F4D8F" w:rsidP="00E222E2">
                  <w:pPr>
                    <w:pStyle w:val="TBColumncenter"/>
                  </w:pPr>
                  <w:r w:rsidRPr="00BA2035">
                    <w:t>15</w:t>
                  </w:r>
                </w:p>
              </w:tc>
              <w:tc>
                <w:tcPr>
                  <w:tcW w:w="1749" w:type="dxa"/>
                </w:tcPr>
                <w:p w14:paraId="3E428757" w14:textId="77777777" w:rsidR="006F4D8F" w:rsidRPr="00BA2035" w:rsidRDefault="006F4D8F" w:rsidP="00E222E2">
                  <w:pPr>
                    <w:pStyle w:val="TBColumncenter"/>
                  </w:pPr>
                  <w:r w:rsidRPr="00BA2035">
                    <w:t>15</w:t>
                  </w:r>
                </w:p>
              </w:tc>
              <w:tc>
                <w:tcPr>
                  <w:tcW w:w="992" w:type="dxa"/>
                </w:tcPr>
                <w:p w14:paraId="194EF411" w14:textId="77777777" w:rsidR="006F4D8F" w:rsidRPr="00BA2035" w:rsidRDefault="006F4D8F" w:rsidP="00E222E2">
                  <w:pPr>
                    <w:pStyle w:val="TBColumncenter"/>
                  </w:pPr>
                  <w:r w:rsidRPr="00BA2035">
                    <w:t>20</w:t>
                  </w:r>
                </w:p>
              </w:tc>
            </w:tr>
            <w:tr w:rsidR="00BA2035" w:rsidRPr="00BA2035" w14:paraId="48B83CF5" w14:textId="77777777" w:rsidTr="00E222E2">
              <w:trPr>
                <w:trHeight w:val="57"/>
                <w:jc w:val="center"/>
              </w:trPr>
              <w:tc>
                <w:tcPr>
                  <w:tcW w:w="2776" w:type="dxa"/>
                </w:tcPr>
                <w:p w14:paraId="6A86F42E" w14:textId="77777777" w:rsidR="006F4D8F" w:rsidRPr="00BA2035" w:rsidRDefault="006F4D8F" w:rsidP="00E222E2">
                  <w:pPr>
                    <w:pStyle w:val="TBColumnJtfd"/>
                    <w:spacing w:before="0" w:after="0" w:line="240" w:lineRule="auto"/>
                    <w:rPr>
                      <w:rFonts w:ascii="Times New Roman" w:hAnsi="Times New Roman" w:cs="Times New Roman"/>
                      <w:szCs w:val="22"/>
                    </w:rPr>
                  </w:pPr>
                  <w:r w:rsidRPr="00BA2035">
                    <w:rPr>
                      <w:rFonts w:ascii="Times New Roman" w:hAnsi="Times New Roman" w:cs="Times New Roman"/>
                      <w:szCs w:val="22"/>
                      <w:lang w:val="en-US"/>
                    </w:rPr>
                    <w:t>&gt;</w:t>
                  </w:r>
                  <w:r w:rsidRPr="00BA2035">
                    <w:rPr>
                      <w:rFonts w:ascii="Times New Roman" w:hAnsi="Times New Roman" w:cs="Times New Roman"/>
                      <w:szCs w:val="22"/>
                    </w:rPr>
                    <w:t xml:space="preserve"> </w:t>
                  </w:r>
                  <w:r w:rsidRPr="00BA2035">
                    <w:rPr>
                      <w:rFonts w:ascii="Times New Roman" w:hAnsi="Times New Roman" w:cs="Times New Roman"/>
                      <w:szCs w:val="22"/>
                      <w:lang w:val="en-US"/>
                    </w:rPr>
                    <w:t>3 và</w:t>
                  </w:r>
                  <w:r w:rsidRPr="00BA2035">
                    <w:rPr>
                      <w:rFonts w:ascii="Times New Roman" w:hAnsi="Times New Roman" w:cs="Times New Roman"/>
                      <w:szCs w:val="22"/>
                    </w:rPr>
                    <w:t xml:space="preserve"> </w:t>
                  </w:r>
                  <w:r w:rsidRPr="00BA2035">
                    <w:rPr>
                      <w:rFonts w:ascii="Times New Roman" w:hAnsi="Times New Roman" w:cs="Times New Roman"/>
                      <w:szCs w:val="22"/>
                      <w:lang w:val="en-US"/>
                    </w:rPr>
                    <w:t xml:space="preserve">≤ </w:t>
                  </w:r>
                  <w:r w:rsidRPr="00BA2035">
                    <w:rPr>
                      <w:rFonts w:ascii="Times New Roman" w:hAnsi="Times New Roman" w:cs="Times New Roman"/>
                      <w:szCs w:val="22"/>
                    </w:rPr>
                    <w:t>12</w:t>
                  </w:r>
                </w:p>
              </w:tc>
              <w:tc>
                <w:tcPr>
                  <w:tcW w:w="1018" w:type="dxa"/>
                </w:tcPr>
                <w:p w14:paraId="56527308" w14:textId="77777777" w:rsidR="006F4D8F" w:rsidRPr="00BA2035" w:rsidRDefault="006F4D8F" w:rsidP="00E222E2">
                  <w:pPr>
                    <w:pStyle w:val="TBColumncenter"/>
                  </w:pPr>
                  <w:r w:rsidRPr="00BA2035">
                    <w:t>10</w:t>
                  </w:r>
                </w:p>
              </w:tc>
              <w:tc>
                <w:tcPr>
                  <w:tcW w:w="1748" w:type="dxa"/>
                </w:tcPr>
                <w:p w14:paraId="3413F072" w14:textId="77777777" w:rsidR="006F4D8F" w:rsidRPr="00BA2035" w:rsidRDefault="006F4D8F" w:rsidP="00E222E2">
                  <w:pPr>
                    <w:pStyle w:val="TBColumncenter"/>
                  </w:pPr>
                  <w:r w:rsidRPr="00BA2035">
                    <w:t>15</w:t>
                  </w:r>
                </w:p>
              </w:tc>
              <w:tc>
                <w:tcPr>
                  <w:tcW w:w="1748" w:type="dxa"/>
                </w:tcPr>
                <w:p w14:paraId="7BFC0686" w14:textId="77777777" w:rsidR="006F4D8F" w:rsidRPr="00BA2035" w:rsidRDefault="006F4D8F" w:rsidP="00E222E2">
                  <w:pPr>
                    <w:pStyle w:val="TBColumncenter"/>
                  </w:pPr>
                  <w:r w:rsidRPr="00BA2035">
                    <w:t>15</w:t>
                  </w:r>
                </w:p>
              </w:tc>
              <w:tc>
                <w:tcPr>
                  <w:tcW w:w="1749" w:type="dxa"/>
                </w:tcPr>
                <w:p w14:paraId="0E933CF7" w14:textId="77777777" w:rsidR="006F4D8F" w:rsidRPr="00BA2035" w:rsidRDefault="006F4D8F" w:rsidP="00E222E2">
                  <w:pPr>
                    <w:pStyle w:val="TBColumncenter"/>
                  </w:pPr>
                  <w:r w:rsidRPr="00BA2035">
                    <w:t>20</w:t>
                  </w:r>
                </w:p>
              </w:tc>
              <w:tc>
                <w:tcPr>
                  <w:tcW w:w="992" w:type="dxa"/>
                </w:tcPr>
                <w:p w14:paraId="419693FE" w14:textId="77777777" w:rsidR="006F4D8F" w:rsidRPr="00BA2035" w:rsidRDefault="006F4D8F" w:rsidP="00E222E2">
                  <w:pPr>
                    <w:pStyle w:val="TBColumncenter"/>
                  </w:pPr>
                  <w:r w:rsidRPr="00BA2035">
                    <w:t>20</w:t>
                  </w:r>
                </w:p>
              </w:tc>
            </w:tr>
            <w:tr w:rsidR="00BA2035" w:rsidRPr="00BA2035" w14:paraId="07D74FA9" w14:textId="77777777" w:rsidTr="00E222E2">
              <w:trPr>
                <w:trHeight w:val="57"/>
                <w:jc w:val="center"/>
              </w:trPr>
              <w:tc>
                <w:tcPr>
                  <w:tcW w:w="2776" w:type="dxa"/>
                </w:tcPr>
                <w:p w14:paraId="5F0759FE" w14:textId="77777777" w:rsidR="006F4D8F" w:rsidRPr="00BA2035" w:rsidRDefault="006F4D8F" w:rsidP="00E222E2">
                  <w:pPr>
                    <w:pStyle w:val="TBColumnJtfd"/>
                    <w:spacing w:before="0" w:after="0" w:line="240" w:lineRule="auto"/>
                    <w:rPr>
                      <w:rFonts w:ascii="Times New Roman" w:hAnsi="Times New Roman" w:cs="Times New Roman"/>
                      <w:szCs w:val="22"/>
                    </w:rPr>
                  </w:pPr>
                  <w:r w:rsidRPr="00BA2035">
                    <w:rPr>
                      <w:rFonts w:ascii="Times New Roman" w:hAnsi="Times New Roman" w:cs="Times New Roman"/>
                      <w:szCs w:val="22"/>
                      <w:lang w:val="en-US"/>
                    </w:rPr>
                    <w:t>&gt;</w:t>
                  </w:r>
                  <w:r w:rsidRPr="00BA2035">
                    <w:rPr>
                      <w:rFonts w:ascii="Times New Roman" w:hAnsi="Times New Roman" w:cs="Times New Roman"/>
                      <w:szCs w:val="22"/>
                    </w:rPr>
                    <w:t xml:space="preserve"> 12 và </w:t>
                  </w:r>
                  <w:r w:rsidRPr="00BA2035">
                    <w:rPr>
                      <w:rFonts w:ascii="Times New Roman" w:hAnsi="Times New Roman" w:cs="Times New Roman"/>
                      <w:szCs w:val="22"/>
                      <w:lang w:val="en-US"/>
                    </w:rPr>
                    <w:t xml:space="preserve">≤ </w:t>
                  </w:r>
                  <w:r w:rsidRPr="00BA2035">
                    <w:rPr>
                      <w:rFonts w:ascii="Times New Roman" w:hAnsi="Times New Roman" w:cs="Times New Roman"/>
                      <w:szCs w:val="22"/>
                    </w:rPr>
                    <w:t>16</w:t>
                  </w:r>
                </w:p>
              </w:tc>
              <w:tc>
                <w:tcPr>
                  <w:tcW w:w="1018" w:type="dxa"/>
                </w:tcPr>
                <w:p w14:paraId="3814610E" w14:textId="77777777" w:rsidR="006F4D8F" w:rsidRPr="00BA2035" w:rsidRDefault="006F4D8F" w:rsidP="00E222E2">
                  <w:pPr>
                    <w:pStyle w:val="TBColumncenter"/>
                  </w:pPr>
                  <w:r w:rsidRPr="00BA2035">
                    <w:t>–</w:t>
                  </w:r>
                </w:p>
              </w:tc>
              <w:tc>
                <w:tcPr>
                  <w:tcW w:w="1748" w:type="dxa"/>
                </w:tcPr>
                <w:p w14:paraId="00DC32A0" w14:textId="77777777" w:rsidR="006F4D8F" w:rsidRPr="00BA2035" w:rsidRDefault="006F4D8F" w:rsidP="00E222E2">
                  <w:pPr>
                    <w:pStyle w:val="TBColumncenter"/>
                  </w:pPr>
                  <w:r w:rsidRPr="00BA2035">
                    <w:t>20</w:t>
                  </w:r>
                </w:p>
              </w:tc>
              <w:tc>
                <w:tcPr>
                  <w:tcW w:w="1748" w:type="dxa"/>
                </w:tcPr>
                <w:p w14:paraId="1A8EE41E" w14:textId="77777777" w:rsidR="006F4D8F" w:rsidRPr="00BA2035" w:rsidRDefault="006F4D8F" w:rsidP="00E222E2">
                  <w:pPr>
                    <w:pStyle w:val="TBColumncenter"/>
                  </w:pPr>
                  <w:r w:rsidRPr="00BA2035">
                    <w:t>20</w:t>
                  </w:r>
                </w:p>
              </w:tc>
              <w:tc>
                <w:tcPr>
                  <w:tcW w:w="1749" w:type="dxa"/>
                </w:tcPr>
                <w:p w14:paraId="76D20B05" w14:textId="77777777" w:rsidR="006F4D8F" w:rsidRPr="00BA2035" w:rsidRDefault="006F4D8F" w:rsidP="00E222E2">
                  <w:pPr>
                    <w:pStyle w:val="TBColumncenter"/>
                  </w:pPr>
                  <w:r w:rsidRPr="00BA2035">
                    <w:t>25</w:t>
                  </w:r>
                </w:p>
              </w:tc>
              <w:tc>
                <w:tcPr>
                  <w:tcW w:w="992" w:type="dxa"/>
                </w:tcPr>
                <w:p w14:paraId="72FDA607" w14:textId="77777777" w:rsidR="006F4D8F" w:rsidRPr="00BA2035" w:rsidRDefault="006F4D8F" w:rsidP="00E222E2">
                  <w:pPr>
                    <w:pStyle w:val="TBColumncenter"/>
                  </w:pPr>
                  <w:r w:rsidRPr="00BA2035">
                    <w:t>25</w:t>
                  </w:r>
                </w:p>
              </w:tc>
            </w:tr>
            <w:tr w:rsidR="00BA2035" w:rsidRPr="00BA2035" w14:paraId="0392CFE9" w14:textId="77777777" w:rsidTr="00E222E2">
              <w:trPr>
                <w:trHeight w:val="57"/>
                <w:jc w:val="center"/>
              </w:trPr>
              <w:tc>
                <w:tcPr>
                  <w:tcW w:w="2776" w:type="dxa"/>
                </w:tcPr>
                <w:p w14:paraId="6A17B645" w14:textId="77777777" w:rsidR="006F4D8F" w:rsidRPr="00BA2035" w:rsidRDefault="006F4D8F" w:rsidP="00E222E2">
                  <w:pPr>
                    <w:pStyle w:val="TBColumnJtfd"/>
                    <w:spacing w:before="0" w:after="0" w:line="240" w:lineRule="auto"/>
                    <w:rPr>
                      <w:rFonts w:ascii="Times New Roman" w:hAnsi="Times New Roman" w:cs="Times New Roman"/>
                      <w:szCs w:val="22"/>
                      <w:lang w:val="en-US"/>
                    </w:rPr>
                  </w:pPr>
                  <w:r w:rsidRPr="00BA2035">
                    <w:rPr>
                      <w:rFonts w:ascii="Times New Roman" w:hAnsi="Times New Roman" w:cs="Times New Roman"/>
                      <w:szCs w:val="22"/>
                      <w:lang w:val="en-US"/>
                    </w:rPr>
                    <w:lastRenderedPageBreak/>
                    <w:t>&gt;</w:t>
                  </w:r>
                  <w:r w:rsidRPr="00BA2035">
                    <w:rPr>
                      <w:rFonts w:ascii="Times New Roman" w:hAnsi="Times New Roman" w:cs="Times New Roman"/>
                      <w:szCs w:val="22"/>
                    </w:rPr>
                    <w:t xml:space="preserve"> 16</w:t>
                  </w:r>
                </w:p>
              </w:tc>
              <w:tc>
                <w:tcPr>
                  <w:tcW w:w="1018" w:type="dxa"/>
                </w:tcPr>
                <w:p w14:paraId="2AB877E5" w14:textId="77777777" w:rsidR="006F4D8F" w:rsidRPr="00BA2035" w:rsidRDefault="006F4D8F" w:rsidP="00E222E2">
                  <w:pPr>
                    <w:pStyle w:val="TBColumncenter"/>
                  </w:pPr>
                  <w:r w:rsidRPr="00BA2035">
                    <w:t>–</w:t>
                  </w:r>
                </w:p>
              </w:tc>
              <w:tc>
                <w:tcPr>
                  <w:tcW w:w="1748" w:type="dxa"/>
                </w:tcPr>
                <w:p w14:paraId="01DC4537" w14:textId="77777777" w:rsidR="006F4D8F" w:rsidRPr="00BA2035" w:rsidRDefault="006F4D8F" w:rsidP="00E222E2">
                  <w:pPr>
                    <w:pStyle w:val="TBColumncenter"/>
                  </w:pPr>
                  <w:r w:rsidRPr="00BA2035">
                    <w:t>20</w:t>
                  </w:r>
                </w:p>
              </w:tc>
              <w:tc>
                <w:tcPr>
                  <w:tcW w:w="1748" w:type="dxa"/>
                </w:tcPr>
                <w:p w14:paraId="7A580B38" w14:textId="77777777" w:rsidR="006F4D8F" w:rsidRPr="00BA2035" w:rsidRDefault="006F4D8F" w:rsidP="00E222E2">
                  <w:pPr>
                    <w:pStyle w:val="TBColumncenter"/>
                  </w:pPr>
                  <w:r w:rsidRPr="00BA2035">
                    <w:t>25</w:t>
                  </w:r>
                </w:p>
              </w:tc>
              <w:tc>
                <w:tcPr>
                  <w:tcW w:w="1749" w:type="dxa"/>
                </w:tcPr>
                <w:p w14:paraId="1EB3650D" w14:textId="77777777" w:rsidR="006F4D8F" w:rsidRPr="00BA2035" w:rsidRDefault="006F4D8F" w:rsidP="00E222E2">
                  <w:pPr>
                    <w:pStyle w:val="TBColumncenter"/>
                  </w:pPr>
                  <w:r w:rsidRPr="00BA2035">
                    <w:t>25</w:t>
                  </w:r>
                </w:p>
              </w:tc>
              <w:tc>
                <w:tcPr>
                  <w:tcW w:w="992" w:type="dxa"/>
                </w:tcPr>
                <w:p w14:paraId="633857F2" w14:textId="77777777" w:rsidR="006F4D8F" w:rsidRPr="00BA2035" w:rsidRDefault="006F4D8F" w:rsidP="00E222E2">
                  <w:pPr>
                    <w:pStyle w:val="TBColumncenter"/>
                  </w:pPr>
                  <w:r w:rsidRPr="00BA2035">
                    <w:t>30</w:t>
                  </w:r>
                </w:p>
              </w:tc>
            </w:tr>
            <w:tr w:rsidR="00BA2035" w:rsidRPr="00BA2035" w14:paraId="4F689D7A" w14:textId="77777777" w:rsidTr="00E222E2">
              <w:trPr>
                <w:trHeight w:val="57"/>
                <w:jc w:val="center"/>
              </w:trPr>
              <w:tc>
                <w:tcPr>
                  <w:tcW w:w="2776" w:type="dxa"/>
                </w:tcPr>
                <w:p w14:paraId="323ECDD3" w14:textId="77777777" w:rsidR="006F4D8F" w:rsidRPr="00BA2035" w:rsidRDefault="006F4D8F" w:rsidP="00E222E2">
                  <w:pPr>
                    <w:pStyle w:val="TBColumnJtfd"/>
                    <w:spacing w:before="0" w:after="0" w:line="240" w:lineRule="auto"/>
                    <w:rPr>
                      <w:rFonts w:ascii="Times New Roman" w:hAnsi="Times New Roman" w:cs="Times New Roman"/>
                      <w:szCs w:val="22"/>
                    </w:rPr>
                  </w:pPr>
                  <w:r w:rsidRPr="00BA2035">
                    <w:rPr>
                      <w:rFonts w:ascii="Times New Roman" w:hAnsi="Times New Roman" w:cs="Times New Roman"/>
                      <w:szCs w:val="22"/>
                      <w:lang w:val="en-US"/>
                    </w:rPr>
                    <w:t xml:space="preserve">2. </w:t>
                  </w:r>
                  <w:r w:rsidRPr="00BA2035">
                    <w:rPr>
                      <w:rFonts w:ascii="Times New Roman" w:hAnsi="Times New Roman" w:cs="Times New Roman"/>
                      <w:szCs w:val="22"/>
                    </w:rPr>
                    <w:t>Nhà nhóm F1.1, F1.2, F2, F3</w:t>
                  </w:r>
                  <w:r w:rsidRPr="00BA2035">
                    <w:rPr>
                      <w:rFonts w:ascii="Times New Roman" w:hAnsi="Times New Roman" w:cs="Times New Roman"/>
                      <w:szCs w:val="22"/>
                      <w:lang w:val="en-GB"/>
                    </w:rPr>
                    <w:t xml:space="preserve"> và</w:t>
                  </w:r>
                  <w:r w:rsidRPr="00BA2035">
                    <w:rPr>
                      <w:rFonts w:ascii="Times New Roman" w:hAnsi="Times New Roman" w:cs="Times New Roman"/>
                      <w:szCs w:val="22"/>
                    </w:rPr>
                    <w:t xml:space="preserve"> F4 với số tầng:</w:t>
                  </w:r>
                </w:p>
              </w:tc>
              <w:tc>
                <w:tcPr>
                  <w:tcW w:w="1018" w:type="dxa"/>
                </w:tcPr>
                <w:p w14:paraId="2E6AE9A0" w14:textId="77777777" w:rsidR="006F4D8F" w:rsidRPr="00BA2035" w:rsidRDefault="006F4D8F" w:rsidP="00E222E2">
                  <w:pPr>
                    <w:pStyle w:val="TBColumncenter"/>
                  </w:pPr>
                </w:p>
              </w:tc>
              <w:tc>
                <w:tcPr>
                  <w:tcW w:w="1748" w:type="dxa"/>
                </w:tcPr>
                <w:p w14:paraId="56916E06" w14:textId="77777777" w:rsidR="006F4D8F" w:rsidRPr="00BA2035" w:rsidRDefault="006F4D8F" w:rsidP="00E222E2">
                  <w:pPr>
                    <w:pStyle w:val="TBColumncenter"/>
                  </w:pPr>
                </w:p>
              </w:tc>
              <w:tc>
                <w:tcPr>
                  <w:tcW w:w="1748" w:type="dxa"/>
                </w:tcPr>
                <w:p w14:paraId="2436C049" w14:textId="77777777" w:rsidR="006F4D8F" w:rsidRPr="00BA2035" w:rsidRDefault="006F4D8F" w:rsidP="00E222E2">
                  <w:pPr>
                    <w:pStyle w:val="TBColumncenter"/>
                  </w:pPr>
                </w:p>
              </w:tc>
              <w:tc>
                <w:tcPr>
                  <w:tcW w:w="1749" w:type="dxa"/>
                </w:tcPr>
                <w:p w14:paraId="637B7DC5" w14:textId="77777777" w:rsidR="006F4D8F" w:rsidRPr="00BA2035" w:rsidRDefault="006F4D8F" w:rsidP="00E222E2">
                  <w:pPr>
                    <w:pStyle w:val="TBColumncenter"/>
                  </w:pPr>
                </w:p>
              </w:tc>
              <w:tc>
                <w:tcPr>
                  <w:tcW w:w="992" w:type="dxa"/>
                </w:tcPr>
                <w:p w14:paraId="1394D2D3" w14:textId="77777777" w:rsidR="006F4D8F" w:rsidRPr="00BA2035" w:rsidRDefault="006F4D8F" w:rsidP="00E222E2">
                  <w:pPr>
                    <w:pStyle w:val="TBColumncenter"/>
                  </w:pPr>
                </w:p>
              </w:tc>
            </w:tr>
            <w:tr w:rsidR="00BA2035" w:rsidRPr="00BA2035" w14:paraId="4CEE2B19" w14:textId="77777777" w:rsidTr="00E222E2">
              <w:trPr>
                <w:trHeight w:val="57"/>
                <w:jc w:val="center"/>
              </w:trPr>
              <w:tc>
                <w:tcPr>
                  <w:tcW w:w="2776" w:type="dxa"/>
                </w:tcPr>
                <w:p w14:paraId="7B6E2D54" w14:textId="77777777" w:rsidR="006F4D8F" w:rsidRPr="00BA2035" w:rsidRDefault="006F4D8F" w:rsidP="00E222E2">
                  <w:pPr>
                    <w:pStyle w:val="TBColumnJtfd"/>
                    <w:spacing w:before="0" w:after="0" w:line="240" w:lineRule="auto"/>
                    <w:rPr>
                      <w:rFonts w:ascii="Times New Roman" w:hAnsi="Times New Roman" w:cs="Times New Roman"/>
                      <w:szCs w:val="22"/>
                    </w:rPr>
                  </w:pPr>
                  <w:r w:rsidRPr="00BA2035">
                    <w:rPr>
                      <w:rFonts w:ascii="Times New Roman" w:hAnsi="Times New Roman" w:cs="Times New Roman"/>
                      <w:szCs w:val="22"/>
                      <w:lang w:val="en-US"/>
                    </w:rPr>
                    <w:t>≤ 3</w:t>
                  </w:r>
                </w:p>
              </w:tc>
              <w:tc>
                <w:tcPr>
                  <w:tcW w:w="1018" w:type="dxa"/>
                </w:tcPr>
                <w:p w14:paraId="4CCDF1D1" w14:textId="77777777" w:rsidR="006F4D8F" w:rsidRPr="00BA2035" w:rsidRDefault="006F4D8F" w:rsidP="00E222E2">
                  <w:pPr>
                    <w:pStyle w:val="TBColumncenter"/>
                    <w:rPr>
                      <w:lang w:val="en-GB"/>
                    </w:rPr>
                  </w:pPr>
                  <w:r w:rsidRPr="00BA2035">
                    <w:t xml:space="preserve">10 </w:t>
                  </w:r>
                  <w:r w:rsidRPr="00BA2035">
                    <w:rPr>
                      <w:vertAlign w:val="superscript"/>
                    </w:rPr>
                    <w:t>1)</w:t>
                  </w:r>
                </w:p>
              </w:tc>
              <w:tc>
                <w:tcPr>
                  <w:tcW w:w="1748" w:type="dxa"/>
                </w:tcPr>
                <w:p w14:paraId="13C2B3F9" w14:textId="77777777" w:rsidR="006F4D8F" w:rsidRPr="00BA2035" w:rsidRDefault="006F4D8F" w:rsidP="00E222E2">
                  <w:pPr>
                    <w:pStyle w:val="TBColumncenter"/>
                    <w:rPr>
                      <w:lang w:val="en-GB"/>
                    </w:rPr>
                  </w:pPr>
                  <w:r w:rsidRPr="00BA2035">
                    <w:rPr>
                      <w:lang w:val="en-GB"/>
                    </w:rPr>
                    <w:t xml:space="preserve">10 </w:t>
                  </w:r>
                  <w:r w:rsidRPr="00BA2035">
                    <w:rPr>
                      <w:vertAlign w:val="superscript"/>
                    </w:rPr>
                    <w:t>1)</w:t>
                  </w:r>
                </w:p>
              </w:tc>
              <w:tc>
                <w:tcPr>
                  <w:tcW w:w="1748" w:type="dxa"/>
                </w:tcPr>
                <w:p w14:paraId="2F7F1127" w14:textId="77777777" w:rsidR="006F4D8F" w:rsidRPr="00BA2035" w:rsidRDefault="006F4D8F" w:rsidP="00E222E2">
                  <w:pPr>
                    <w:pStyle w:val="TBColumncenter"/>
                    <w:rPr>
                      <w:lang w:val="en-GB"/>
                    </w:rPr>
                  </w:pPr>
                  <w:r w:rsidRPr="00BA2035">
                    <w:rPr>
                      <w:lang w:val="en-GB"/>
                    </w:rPr>
                    <w:t>15</w:t>
                  </w:r>
                </w:p>
              </w:tc>
              <w:tc>
                <w:tcPr>
                  <w:tcW w:w="1749" w:type="dxa"/>
                </w:tcPr>
                <w:p w14:paraId="38C1D9C3" w14:textId="77777777" w:rsidR="006F4D8F" w:rsidRPr="00BA2035" w:rsidRDefault="006F4D8F" w:rsidP="00E222E2">
                  <w:pPr>
                    <w:pStyle w:val="TBColumncenter"/>
                  </w:pPr>
                  <w:r w:rsidRPr="00BA2035">
                    <w:t>20</w:t>
                  </w:r>
                </w:p>
              </w:tc>
              <w:tc>
                <w:tcPr>
                  <w:tcW w:w="992" w:type="dxa"/>
                </w:tcPr>
                <w:p w14:paraId="7FCBEA73" w14:textId="77777777" w:rsidR="006F4D8F" w:rsidRPr="00BA2035" w:rsidRDefault="006F4D8F" w:rsidP="00E222E2">
                  <w:pPr>
                    <w:pStyle w:val="TBColumncenter"/>
                  </w:pPr>
                  <w:r w:rsidRPr="00BA2035">
                    <w:t>25</w:t>
                  </w:r>
                </w:p>
              </w:tc>
            </w:tr>
            <w:tr w:rsidR="00BA2035" w:rsidRPr="00BA2035" w14:paraId="78E9CAB8" w14:textId="77777777" w:rsidTr="00E222E2">
              <w:trPr>
                <w:trHeight w:val="57"/>
                <w:jc w:val="center"/>
              </w:trPr>
              <w:tc>
                <w:tcPr>
                  <w:tcW w:w="2776" w:type="dxa"/>
                </w:tcPr>
                <w:p w14:paraId="67F83885" w14:textId="77777777" w:rsidR="006F4D8F" w:rsidRPr="00BA2035" w:rsidRDefault="006F4D8F" w:rsidP="00E222E2">
                  <w:pPr>
                    <w:pStyle w:val="TBColumnJtfd"/>
                    <w:spacing w:before="0" w:after="0" w:line="240" w:lineRule="auto"/>
                    <w:rPr>
                      <w:rFonts w:ascii="Times New Roman" w:hAnsi="Times New Roman" w:cs="Times New Roman"/>
                      <w:szCs w:val="22"/>
                    </w:rPr>
                  </w:pPr>
                  <w:r w:rsidRPr="00BA2035">
                    <w:rPr>
                      <w:rFonts w:ascii="Times New Roman" w:hAnsi="Times New Roman" w:cs="Times New Roman"/>
                      <w:szCs w:val="22"/>
                      <w:lang w:val="en-US"/>
                    </w:rPr>
                    <w:t>&gt;</w:t>
                  </w:r>
                  <w:r w:rsidRPr="00BA2035">
                    <w:rPr>
                      <w:rFonts w:ascii="Times New Roman" w:hAnsi="Times New Roman" w:cs="Times New Roman"/>
                      <w:szCs w:val="22"/>
                    </w:rPr>
                    <w:t xml:space="preserve"> </w:t>
                  </w:r>
                  <w:r w:rsidRPr="00BA2035">
                    <w:rPr>
                      <w:rFonts w:ascii="Times New Roman" w:hAnsi="Times New Roman" w:cs="Times New Roman"/>
                      <w:szCs w:val="22"/>
                      <w:lang w:val="en-US"/>
                    </w:rPr>
                    <w:t xml:space="preserve">3 </w:t>
                  </w:r>
                  <w:r w:rsidRPr="00BA2035">
                    <w:rPr>
                      <w:rFonts w:ascii="Times New Roman" w:hAnsi="Times New Roman" w:cs="Times New Roman"/>
                      <w:szCs w:val="22"/>
                    </w:rPr>
                    <w:t xml:space="preserve">và </w:t>
                  </w:r>
                  <w:r w:rsidRPr="00BA2035">
                    <w:rPr>
                      <w:rFonts w:ascii="Times New Roman" w:hAnsi="Times New Roman" w:cs="Times New Roman"/>
                      <w:szCs w:val="22"/>
                      <w:lang w:val="en-US"/>
                    </w:rPr>
                    <w:t xml:space="preserve">≤ </w:t>
                  </w:r>
                  <w:r w:rsidRPr="00BA2035">
                    <w:rPr>
                      <w:rFonts w:ascii="Times New Roman" w:hAnsi="Times New Roman" w:cs="Times New Roman"/>
                      <w:szCs w:val="22"/>
                    </w:rPr>
                    <w:t>12</w:t>
                  </w:r>
                </w:p>
              </w:tc>
              <w:tc>
                <w:tcPr>
                  <w:tcW w:w="1018" w:type="dxa"/>
                </w:tcPr>
                <w:p w14:paraId="389D295F" w14:textId="77777777" w:rsidR="006F4D8F" w:rsidRPr="00BA2035" w:rsidRDefault="006F4D8F" w:rsidP="00E222E2">
                  <w:pPr>
                    <w:pStyle w:val="TBColumncenter"/>
                  </w:pPr>
                  <w:r w:rsidRPr="00BA2035">
                    <w:t>10</w:t>
                  </w:r>
                </w:p>
              </w:tc>
              <w:tc>
                <w:tcPr>
                  <w:tcW w:w="1748" w:type="dxa"/>
                </w:tcPr>
                <w:p w14:paraId="0049004D" w14:textId="77777777" w:rsidR="006F4D8F" w:rsidRPr="00BA2035" w:rsidRDefault="006F4D8F" w:rsidP="00E222E2">
                  <w:pPr>
                    <w:pStyle w:val="TBColumncenter"/>
                  </w:pPr>
                  <w:r w:rsidRPr="00BA2035">
                    <w:t>15</w:t>
                  </w:r>
                </w:p>
              </w:tc>
              <w:tc>
                <w:tcPr>
                  <w:tcW w:w="1748" w:type="dxa"/>
                </w:tcPr>
                <w:p w14:paraId="0B9D34D6" w14:textId="77777777" w:rsidR="006F4D8F" w:rsidRPr="00BA2035" w:rsidRDefault="006F4D8F" w:rsidP="00E222E2">
                  <w:pPr>
                    <w:pStyle w:val="TBColumncenter"/>
                  </w:pPr>
                  <w:r w:rsidRPr="00BA2035">
                    <w:t>20</w:t>
                  </w:r>
                </w:p>
              </w:tc>
              <w:tc>
                <w:tcPr>
                  <w:tcW w:w="1749" w:type="dxa"/>
                </w:tcPr>
                <w:p w14:paraId="2900A553" w14:textId="77777777" w:rsidR="006F4D8F" w:rsidRPr="00BA2035" w:rsidRDefault="006F4D8F" w:rsidP="00E222E2">
                  <w:pPr>
                    <w:pStyle w:val="TBColumncenter"/>
                  </w:pPr>
                  <w:r w:rsidRPr="00BA2035">
                    <w:t>25</w:t>
                  </w:r>
                </w:p>
              </w:tc>
              <w:tc>
                <w:tcPr>
                  <w:tcW w:w="992" w:type="dxa"/>
                </w:tcPr>
                <w:p w14:paraId="18D3301F" w14:textId="77777777" w:rsidR="006F4D8F" w:rsidRPr="00BA2035" w:rsidRDefault="006F4D8F" w:rsidP="00E222E2">
                  <w:pPr>
                    <w:pStyle w:val="TBColumncenter"/>
                  </w:pPr>
                  <w:r w:rsidRPr="00BA2035">
                    <w:t>30</w:t>
                  </w:r>
                </w:p>
              </w:tc>
            </w:tr>
            <w:tr w:rsidR="00BA2035" w:rsidRPr="00BA2035" w14:paraId="7F48C2BA" w14:textId="77777777" w:rsidTr="00E222E2">
              <w:trPr>
                <w:trHeight w:val="57"/>
                <w:jc w:val="center"/>
              </w:trPr>
              <w:tc>
                <w:tcPr>
                  <w:tcW w:w="2776" w:type="dxa"/>
                </w:tcPr>
                <w:p w14:paraId="3C12F8E8" w14:textId="77777777" w:rsidR="006F4D8F" w:rsidRPr="00BA2035" w:rsidRDefault="006F4D8F" w:rsidP="00E222E2">
                  <w:pPr>
                    <w:pStyle w:val="TBColumnJtfd"/>
                    <w:spacing w:before="0" w:after="0" w:line="240" w:lineRule="auto"/>
                    <w:rPr>
                      <w:rFonts w:ascii="Times New Roman" w:hAnsi="Times New Roman" w:cs="Times New Roman"/>
                      <w:szCs w:val="22"/>
                    </w:rPr>
                  </w:pPr>
                  <w:r w:rsidRPr="00BA2035">
                    <w:rPr>
                      <w:rFonts w:ascii="Times New Roman" w:hAnsi="Times New Roman" w:cs="Times New Roman"/>
                      <w:szCs w:val="22"/>
                      <w:lang w:val="en-US"/>
                    </w:rPr>
                    <w:t>&gt;</w:t>
                  </w:r>
                  <w:r w:rsidRPr="00BA2035">
                    <w:rPr>
                      <w:rFonts w:ascii="Times New Roman" w:hAnsi="Times New Roman" w:cs="Times New Roman"/>
                      <w:szCs w:val="22"/>
                    </w:rPr>
                    <w:t xml:space="preserve"> 12 và </w:t>
                  </w:r>
                  <w:r w:rsidRPr="00BA2035">
                    <w:rPr>
                      <w:rFonts w:ascii="Times New Roman" w:hAnsi="Times New Roman" w:cs="Times New Roman"/>
                      <w:szCs w:val="22"/>
                      <w:lang w:val="en-US"/>
                    </w:rPr>
                    <w:t xml:space="preserve">≤ </w:t>
                  </w:r>
                  <w:r w:rsidRPr="00BA2035">
                    <w:rPr>
                      <w:rFonts w:ascii="Times New Roman" w:hAnsi="Times New Roman" w:cs="Times New Roman"/>
                      <w:szCs w:val="22"/>
                    </w:rPr>
                    <w:t>16</w:t>
                  </w:r>
                </w:p>
              </w:tc>
              <w:tc>
                <w:tcPr>
                  <w:tcW w:w="1018" w:type="dxa"/>
                </w:tcPr>
                <w:p w14:paraId="3EE3A87C" w14:textId="77777777" w:rsidR="006F4D8F" w:rsidRPr="00BA2035" w:rsidRDefault="006F4D8F" w:rsidP="00E222E2">
                  <w:pPr>
                    <w:pStyle w:val="TBColumncenter"/>
                  </w:pPr>
                  <w:r w:rsidRPr="00BA2035">
                    <w:t>–</w:t>
                  </w:r>
                </w:p>
              </w:tc>
              <w:tc>
                <w:tcPr>
                  <w:tcW w:w="1748" w:type="dxa"/>
                </w:tcPr>
                <w:p w14:paraId="3EC36C79" w14:textId="77777777" w:rsidR="006F4D8F" w:rsidRPr="00BA2035" w:rsidRDefault="006F4D8F" w:rsidP="00E222E2">
                  <w:pPr>
                    <w:pStyle w:val="TBColumncenter"/>
                  </w:pPr>
                  <w:r w:rsidRPr="00BA2035">
                    <w:t>20</w:t>
                  </w:r>
                </w:p>
              </w:tc>
              <w:tc>
                <w:tcPr>
                  <w:tcW w:w="1748" w:type="dxa"/>
                </w:tcPr>
                <w:p w14:paraId="6A25261C" w14:textId="77777777" w:rsidR="006F4D8F" w:rsidRPr="00BA2035" w:rsidRDefault="006F4D8F" w:rsidP="00E222E2">
                  <w:pPr>
                    <w:pStyle w:val="TBColumncenter"/>
                  </w:pPr>
                  <w:r w:rsidRPr="00BA2035">
                    <w:t>25</w:t>
                  </w:r>
                </w:p>
              </w:tc>
              <w:tc>
                <w:tcPr>
                  <w:tcW w:w="1749" w:type="dxa"/>
                </w:tcPr>
                <w:p w14:paraId="2E33FD4E" w14:textId="77777777" w:rsidR="006F4D8F" w:rsidRPr="00BA2035" w:rsidRDefault="006F4D8F" w:rsidP="00E222E2">
                  <w:pPr>
                    <w:pStyle w:val="TBColumncenter"/>
                  </w:pPr>
                  <w:r w:rsidRPr="00BA2035">
                    <w:t>30</w:t>
                  </w:r>
                </w:p>
              </w:tc>
              <w:tc>
                <w:tcPr>
                  <w:tcW w:w="992" w:type="dxa"/>
                </w:tcPr>
                <w:p w14:paraId="1B8959DA" w14:textId="77777777" w:rsidR="006F4D8F" w:rsidRPr="00BA2035" w:rsidRDefault="006F4D8F" w:rsidP="00E222E2">
                  <w:pPr>
                    <w:pStyle w:val="TBColumncenter"/>
                  </w:pPr>
                  <w:r w:rsidRPr="00BA2035">
                    <w:t>35</w:t>
                  </w:r>
                </w:p>
              </w:tc>
            </w:tr>
            <w:tr w:rsidR="00BA2035" w:rsidRPr="00BA2035" w14:paraId="5AA6A75F" w14:textId="77777777" w:rsidTr="00E222E2">
              <w:trPr>
                <w:trHeight w:val="57"/>
                <w:jc w:val="center"/>
              </w:trPr>
              <w:tc>
                <w:tcPr>
                  <w:tcW w:w="2776" w:type="dxa"/>
                </w:tcPr>
                <w:p w14:paraId="2563652A" w14:textId="77777777" w:rsidR="006F4D8F" w:rsidRPr="00BA2035" w:rsidRDefault="006F4D8F" w:rsidP="00E222E2">
                  <w:pPr>
                    <w:pStyle w:val="TBColumnJtfd"/>
                    <w:spacing w:before="0" w:after="0" w:line="240" w:lineRule="auto"/>
                    <w:rPr>
                      <w:rFonts w:ascii="Times New Roman" w:hAnsi="Times New Roman" w:cs="Times New Roman"/>
                      <w:szCs w:val="22"/>
                    </w:rPr>
                  </w:pPr>
                  <w:r w:rsidRPr="00BA2035">
                    <w:rPr>
                      <w:rFonts w:ascii="Times New Roman" w:hAnsi="Times New Roman" w:cs="Times New Roman"/>
                      <w:szCs w:val="22"/>
                      <w:lang w:val="en-US"/>
                    </w:rPr>
                    <w:t>&gt;</w:t>
                  </w:r>
                  <w:r w:rsidRPr="00BA2035">
                    <w:rPr>
                      <w:rFonts w:ascii="Times New Roman" w:hAnsi="Times New Roman" w:cs="Times New Roman"/>
                      <w:szCs w:val="22"/>
                    </w:rPr>
                    <w:t xml:space="preserve"> 16 </w:t>
                  </w:r>
                </w:p>
              </w:tc>
              <w:tc>
                <w:tcPr>
                  <w:tcW w:w="1018" w:type="dxa"/>
                </w:tcPr>
                <w:p w14:paraId="712CBF04" w14:textId="77777777" w:rsidR="006F4D8F" w:rsidRPr="00BA2035" w:rsidRDefault="006F4D8F" w:rsidP="00E222E2">
                  <w:pPr>
                    <w:pStyle w:val="TBColumncenter"/>
                  </w:pPr>
                  <w:r w:rsidRPr="00BA2035">
                    <w:t>–</w:t>
                  </w:r>
                </w:p>
              </w:tc>
              <w:tc>
                <w:tcPr>
                  <w:tcW w:w="1748" w:type="dxa"/>
                </w:tcPr>
                <w:p w14:paraId="5CA8F696" w14:textId="77777777" w:rsidR="006F4D8F" w:rsidRPr="00BA2035" w:rsidRDefault="006F4D8F" w:rsidP="00E222E2">
                  <w:pPr>
                    <w:pStyle w:val="TBColumncenter"/>
                  </w:pPr>
                  <w:r w:rsidRPr="00BA2035">
                    <w:t>25</w:t>
                  </w:r>
                </w:p>
              </w:tc>
              <w:tc>
                <w:tcPr>
                  <w:tcW w:w="1748" w:type="dxa"/>
                </w:tcPr>
                <w:p w14:paraId="5908B554" w14:textId="77777777" w:rsidR="006F4D8F" w:rsidRPr="00BA2035" w:rsidRDefault="006F4D8F" w:rsidP="00E222E2">
                  <w:pPr>
                    <w:pStyle w:val="TBColumncenter"/>
                  </w:pPr>
                  <w:r w:rsidRPr="00BA2035">
                    <w:t>30</w:t>
                  </w:r>
                </w:p>
              </w:tc>
              <w:tc>
                <w:tcPr>
                  <w:tcW w:w="1749" w:type="dxa"/>
                </w:tcPr>
                <w:p w14:paraId="3E213361" w14:textId="77777777" w:rsidR="006F4D8F" w:rsidRPr="00BA2035" w:rsidRDefault="006F4D8F" w:rsidP="00E222E2">
                  <w:pPr>
                    <w:pStyle w:val="TBColumncenter"/>
                  </w:pPr>
                  <w:r w:rsidRPr="00BA2035">
                    <w:t>30</w:t>
                  </w:r>
                </w:p>
              </w:tc>
              <w:tc>
                <w:tcPr>
                  <w:tcW w:w="992" w:type="dxa"/>
                </w:tcPr>
                <w:p w14:paraId="1ABCDE3E" w14:textId="77777777" w:rsidR="006F4D8F" w:rsidRPr="00BA2035" w:rsidRDefault="006F4D8F" w:rsidP="00E222E2">
                  <w:pPr>
                    <w:pStyle w:val="TBColumncenter"/>
                  </w:pPr>
                  <w:r w:rsidRPr="00BA2035">
                    <w:t>35</w:t>
                  </w:r>
                </w:p>
              </w:tc>
            </w:tr>
            <w:tr w:rsidR="00BA2035" w:rsidRPr="00BA2035" w14:paraId="481FEDF4" w14:textId="77777777" w:rsidTr="00E222E2">
              <w:trPr>
                <w:trHeight w:val="57"/>
                <w:jc w:val="center"/>
              </w:trPr>
              <w:tc>
                <w:tcPr>
                  <w:tcW w:w="10031" w:type="dxa"/>
                  <w:gridSpan w:val="6"/>
                </w:tcPr>
                <w:p w14:paraId="466FBFDA" w14:textId="77777777" w:rsidR="006F4D8F" w:rsidRPr="00BA2035" w:rsidRDefault="006F4D8F" w:rsidP="00E222E2">
                  <w:pPr>
                    <w:pStyle w:val="chuthichBang"/>
                    <w:spacing w:before="0" w:after="0"/>
                    <w:rPr>
                      <w:rFonts w:ascii="Times New Roman" w:hAnsi="Times New Roman" w:cs="Times New Roman"/>
                      <w:sz w:val="22"/>
                      <w:szCs w:val="22"/>
                      <w:lang w:val="en-US"/>
                    </w:rPr>
                  </w:pPr>
                  <w:r w:rsidRPr="00BA2035">
                    <w:rPr>
                      <w:rFonts w:ascii="Times New Roman" w:hAnsi="Times New Roman" w:cs="Times New Roman"/>
                      <w:sz w:val="22"/>
                      <w:szCs w:val="22"/>
                      <w:vertAlign w:val="superscript"/>
                    </w:rPr>
                    <w:t>1)</w:t>
                  </w:r>
                  <w:r w:rsidRPr="00BA2035">
                    <w:rPr>
                      <w:rFonts w:ascii="Times New Roman" w:hAnsi="Times New Roman" w:cs="Times New Roman"/>
                      <w:sz w:val="22"/>
                      <w:szCs w:val="22"/>
                      <w:vertAlign w:val="superscript"/>
                      <w:lang w:val="en-US"/>
                    </w:rPr>
                    <w:t xml:space="preserve"> </w:t>
                  </w:r>
                  <w:r w:rsidRPr="00BA2035">
                    <w:rPr>
                      <w:rFonts w:ascii="Times New Roman" w:hAnsi="Times New Roman" w:cs="Times New Roman"/>
                      <w:sz w:val="22"/>
                      <w:szCs w:val="22"/>
                      <w:lang w:val="en-US"/>
                    </w:rPr>
                    <w:t>Đ</w:t>
                  </w:r>
                  <w:r w:rsidRPr="00BA2035">
                    <w:rPr>
                      <w:rFonts w:ascii="Times New Roman" w:hAnsi="Times New Roman" w:cs="Times New Roman"/>
                      <w:sz w:val="22"/>
                      <w:szCs w:val="22"/>
                    </w:rPr>
                    <w:t>ối với</w:t>
                  </w:r>
                  <w:r w:rsidRPr="00BA2035">
                    <w:rPr>
                      <w:rFonts w:ascii="Times New Roman" w:hAnsi="Times New Roman" w:cs="Times New Roman"/>
                      <w:sz w:val="22"/>
                      <w:szCs w:val="22"/>
                      <w:lang w:val="en-US"/>
                    </w:rPr>
                    <w:t xml:space="preserve"> nhà thuộc </w:t>
                  </w:r>
                  <w:r w:rsidRPr="00BA2035">
                    <w:rPr>
                      <w:rFonts w:ascii="Times New Roman" w:hAnsi="Times New Roman" w:cs="Times New Roman"/>
                      <w:sz w:val="22"/>
                      <w:szCs w:val="22"/>
                    </w:rPr>
                    <w:t>khu</w:t>
                  </w:r>
                  <w:r w:rsidRPr="00BA2035">
                    <w:rPr>
                      <w:rFonts w:ascii="Times New Roman" w:hAnsi="Times New Roman" w:cs="Times New Roman"/>
                      <w:sz w:val="22"/>
                      <w:szCs w:val="22"/>
                      <w:lang w:val="en-US"/>
                    </w:rPr>
                    <w:t xml:space="preserve"> vực</w:t>
                  </w:r>
                  <w:r w:rsidRPr="00BA2035">
                    <w:rPr>
                      <w:rFonts w:ascii="Times New Roman" w:hAnsi="Times New Roman" w:cs="Times New Roman"/>
                      <w:sz w:val="22"/>
                      <w:szCs w:val="22"/>
                    </w:rPr>
                    <w:t xml:space="preserve"> làng, xã (nông thôn) lấy lưu lượng nước cho 1 đám cháy là 5 L/s</w:t>
                  </w:r>
                  <w:r w:rsidRPr="00BA2035">
                    <w:rPr>
                      <w:rFonts w:ascii="Times New Roman" w:hAnsi="Times New Roman" w:cs="Times New Roman"/>
                      <w:sz w:val="22"/>
                      <w:szCs w:val="22"/>
                      <w:lang w:val="en-GB"/>
                    </w:rPr>
                    <w:t>.</w:t>
                  </w:r>
                </w:p>
              </w:tc>
            </w:tr>
            <w:tr w:rsidR="00BA2035" w:rsidRPr="00BA2035" w14:paraId="5C0B8BCB" w14:textId="77777777" w:rsidTr="00E222E2">
              <w:trPr>
                <w:trHeight w:val="57"/>
                <w:jc w:val="center"/>
              </w:trPr>
              <w:tc>
                <w:tcPr>
                  <w:tcW w:w="10031" w:type="dxa"/>
                  <w:gridSpan w:val="6"/>
                </w:tcPr>
                <w:p w14:paraId="0BF888BA" w14:textId="77777777" w:rsidR="006F4D8F" w:rsidRPr="00BA2035" w:rsidRDefault="006F4D8F" w:rsidP="00E222E2">
                  <w:pPr>
                    <w:pStyle w:val="chuthichBang"/>
                    <w:spacing w:before="0" w:after="0"/>
                    <w:rPr>
                      <w:rFonts w:ascii="Times New Roman" w:hAnsi="Times New Roman" w:cs="Times New Roman"/>
                      <w:sz w:val="22"/>
                      <w:szCs w:val="22"/>
                    </w:rPr>
                  </w:pPr>
                  <w:r w:rsidRPr="00BA2035">
                    <w:rPr>
                      <w:rFonts w:ascii="Times New Roman" w:hAnsi="Times New Roman" w:cs="Times New Roman"/>
                      <w:sz w:val="22"/>
                      <w:szCs w:val="22"/>
                      <w:lang w:val="en-US"/>
                    </w:rPr>
                    <w:t xml:space="preserve">CHÚ THÍCH 1: </w:t>
                  </w:r>
                  <w:r w:rsidRPr="00BA2035">
                    <w:rPr>
                      <w:rFonts w:ascii="Times New Roman" w:hAnsi="Times New Roman" w:cs="Times New Roman"/>
                      <w:sz w:val="22"/>
                      <w:szCs w:val="22"/>
                    </w:rPr>
                    <w:t>Nếu hiệu suất của mạng đường ống ngoài nhà không đủ để truyền lưu lượng nước tính toán cho chữa cháy hoặc khi liên kết ống vào với mạng đường ống cụt thì cần phải xem xét lắp đặt bồn, bể, với thể tích phải bảo đảm lưu lượng nước cho chữa cháy ngoài nhà trong 3 giờ.</w:t>
                  </w:r>
                </w:p>
                <w:p w14:paraId="58A20E4D" w14:textId="77777777" w:rsidR="006F4D8F" w:rsidRPr="00BA2035" w:rsidRDefault="006F4D8F" w:rsidP="00E222E2">
                  <w:pPr>
                    <w:pStyle w:val="chuthichBang"/>
                    <w:spacing w:before="0" w:after="0"/>
                    <w:rPr>
                      <w:rFonts w:ascii="Times New Roman" w:hAnsi="Times New Roman" w:cs="Times New Roman"/>
                      <w:sz w:val="22"/>
                      <w:szCs w:val="22"/>
                    </w:rPr>
                  </w:pPr>
                  <w:r w:rsidRPr="00BA2035">
                    <w:rPr>
                      <w:rFonts w:ascii="Times New Roman" w:hAnsi="Times New Roman" w:cs="Times New Roman"/>
                      <w:sz w:val="22"/>
                      <w:szCs w:val="22"/>
                    </w:rPr>
                    <w:t>CHÚ THÍCH 2: Trong khu dân cư không có đường ống nước chữa cháy thì phải có bồn, bể nước bảo đảm chữa cháy trong 3 giờ.</w:t>
                  </w:r>
                </w:p>
              </w:tc>
            </w:tr>
          </w:tbl>
          <w:p w14:paraId="1AE28EC3" w14:textId="083DC2A5" w:rsidR="006F4D8F" w:rsidRPr="00BA2035" w:rsidRDefault="006F4D8F" w:rsidP="00505368">
            <w:pPr>
              <w:keepNext/>
              <w:widowControl w:val="0"/>
              <w:pBdr>
                <w:top w:val="nil"/>
                <w:left w:val="nil"/>
                <w:bottom w:val="nil"/>
                <w:right w:val="nil"/>
                <w:between w:val="nil"/>
              </w:pBdr>
              <w:tabs>
                <w:tab w:val="left" w:pos="2452"/>
              </w:tabs>
              <w:jc w:val="center"/>
              <w:rPr>
                <w:rFonts w:ascii="Times New Roman" w:hAnsi="Times New Roman"/>
                <w:b/>
                <w:sz w:val="22"/>
                <w:szCs w:val="22"/>
                <w:lang w:val="vi-VN"/>
              </w:rPr>
            </w:pPr>
          </w:p>
        </w:tc>
        <w:tc>
          <w:tcPr>
            <w:tcW w:w="1544" w:type="dxa"/>
          </w:tcPr>
          <w:p w14:paraId="008B8791" w14:textId="6090FBBC" w:rsidR="006F4D8F" w:rsidRPr="00BA2035" w:rsidRDefault="006F4D8F">
            <w:pPr>
              <w:jc w:val="both"/>
              <w:rPr>
                <w:rFonts w:ascii="Times New Roman" w:hAnsi="Times New Roman"/>
                <w:sz w:val="22"/>
                <w:szCs w:val="22"/>
              </w:rPr>
            </w:pPr>
            <w:r w:rsidRPr="00BA2035">
              <w:rPr>
                <w:rFonts w:ascii="Times New Roman" w:hAnsi="Times New Roman"/>
                <w:sz w:val="22"/>
                <w:szCs w:val="22"/>
              </w:rPr>
              <w:lastRenderedPageBreak/>
              <w:t>Điều 5.1.2.2, Bảng 8 QCVN 06:2022/BXD</w:t>
            </w:r>
          </w:p>
        </w:tc>
        <w:tc>
          <w:tcPr>
            <w:tcW w:w="1039" w:type="dxa"/>
          </w:tcPr>
          <w:p w14:paraId="03DC660C" w14:textId="77777777" w:rsidR="006F4D8F" w:rsidRPr="00BA2035" w:rsidRDefault="006F4D8F">
            <w:pPr>
              <w:jc w:val="center"/>
              <w:rPr>
                <w:rFonts w:ascii="Times New Roman" w:hAnsi="Times New Roman"/>
                <w:sz w:val="22"/>
                <w:szCs w:val="22"/>
              </w:rPr>
            </w:pPr>
          </w:p>
        </w:tc>
      </w:tr>
      <w:tr w:rsidR="00BA2035" w:rsidRPr="00BA2035" w14:paraId="3757E8A3" w14:textId="77777777" w:rsidTr="006F4D8F">
        <w:trPr>
          <w:trHeight w:val="321"/>
        </w:trPr>
        <w:tc>
          <w:tcPr>
            <w:tcW w:w="492" w:type="dxa"/>
          </w:tcPr>
          <w:p w14:paraId="3757E7CC" w14:textId="77777777" w:rsidR="006F4D8F" w:rsidRPr="00BA2035" w:rsidRDefault="006F4D8F">
            <w:pPr>
              <w:jc w:val="center"/>
              <w:rPr>
                <w:rFonts w:ascii="Times New Roman" w:hAnsi="Times New Roman"/>
                <w:sz w:val="22"/>
                <w:szCs w:val="22"/>
              </w:rPr>
            </w:pPr>
            <w:r w:rsidRPr="00BA2035">
              <w:rPr>
                <w:rFonts w:ascii="Times New Roman" w:hAnsi="Times New Roman"/>
                <w:sz w:val="22"/>
                <w:szCs w:val="22"/>
              </w:rPr>
              <w:lastRenderedPageBreak/>
              <w:t>-</w:t>
            </w:r>
          </w:p>
        </w:tc>
        <w:tc>
          <w:tcPr>
            <w:tcW w:w="1507" w:type="dxa"/>
          </w:tcPr>
          <w:p w14:paraId="3757E7CD" w14:textId="77777777" w:rsidR="006F4D8F" w:rsidRPr="00BA2035" w:rsidRDefault="006F4D8F">
            <w:pPr>
              <w:pBdr>
                <w:top w:val="nil"/>
                <w:left w:val="nil"/>
                <w:bottom w:val="nil"/>
                <w:right w:val="nil"/>
                <w:between w:val="nil"/>
              </w:pBdr>
              <w:tabs>
                <w:tab w:val="center" w:pos="4320"/>
                <w:tab w:val="right" w:pos="8640"/>
              </w:tabs>
              <w:jc w:val="both"/>
              <w:rPr>
                <w:rFonts w:ascii="Times New Roman" w:hAnsi="Times New Roman"/>
                <w:sz w:val="22"/>
                <w:szCs w:val="22"/>
              </w:rPr>
            </w:pPr>
            <w:r w:rsidRPr="00BA2035">
              <w:rPr>
                <w:rFonts w:ascii="Times New Roman" w:hAnsi="Times New Roman"/>
                <w:sz w:val="22"/>
                <w:szCs w:val="22"/>
              </w:rPr>
              <w:t>Công trình công nghiệp</w:t>
            </w:r>
          </w:p>
        </w:tc>
        <w:tc>
          <w:tcPr>
            <w:tcW w:w="2821" w:type="dxa"/>
          </w:tcPr>
          <w:p w14:paraId="3757E7CE" w14:textId="5D750108" w:rsidR="006F4D8F" w:rsidRPr="00BA2035" w:rsidRDefault="006F4D8F" w:rsidP="008B58E1">
            <w:pPr>
              <w:jc w:val="both"/>
              <w:rPr>
                <w:rFonts w:ascii="Times New Roman" w:hAnsi="Times New Roman"/>
                <w:i/>
                <w:iCs/>
                <w:sz w:val="22"/>
                <w:szCs w:val="22"/>
              </w:rPr>
            </w:pPr>
            <w:r w:rsidRPr="00BA2035">
              <w:rPr>
                <w:rFonts w:ascii="Times New Roman" w:hAnsi="Times New Roman"/>
                <w:i/>
                <w:iCs/>
                <w:sz w:val="22"/>
                <w:szCs w:val="22"/>
                <w:u w:val="single"/>
              </w:rPr>
              <w:t>Lưu ý:</w:t>
            </w:r>
            <w:r w:rsidRPr="00BA2035">
              <w:rPr>
                <w:rFonts w:ascii="Times New Roman" w:hAnsi="Times New Roman"/>
                <w:i/>
                <w:iCs/>
                <w:sz w:val="22"/>
                <w:szCs w:val="22"/>
              </w:rPr>
              <w:t xml:space="preserve"> Các nhà bậc chịu lửa III, IV, V có chiều rộng trên 60 m bắt buộc phải thiết kế lỗ mở trên mái (các lỗ mở để thông gió đặt trên kết cấu mái của nhà (nóc gió) có diện tích không nhỏ hơn 2,5 % diện tích xây dựng của nhà đó)</w:t>
            </w:r>
          </w:p>
        </w:tc>
        <w:tc>
          <w:tcPr>
            <w:tcW w:w="7932" w:type="dxa"/>
          </w:tcPr>
          <w:p w14:paraId="169DC1BA" w14:textId="044BCE24" w:rsidR="006F4D8F" w:rsidRPr="00BA2035" w:rsidRDefault="006F4D8F" w:rsidP="00C56BAF">
            <w:pPr>
              <w:jc w:val="both"/>
              <w:rPr>
                <w:rFonts w:ascii="Times New Roman" w:hAnsi="Times New Roman"/>
                <w:sz w:val="22"/>
                <w:szCs w:val="22"/>
              </w:rPr>
            </w:pPr>
            <w:r w:rsidRPr="00BA2035">
              <w:rPr>
                <w:rFonts w:ascii="Times New Roman" w:hAnsi="Times New Roman"/>
                <w:sz w:val="22"/>
                <w:szCs w:val="22"/>
              </w:rPr>
              <w:t>Lưu lượng nước cho chữa cháy ngoài nhà cho nhà có nhóm nguy hiểm cháy theo công năng F5, tính cho 1 đám cháy, lấy theo nhà có yêu cầu giá trị lớn nhất như Bảng 9 và Bảng 10.</w:t>
            </w:r>
          </w:p>
          <w:p w14:paraId="35B2BCA5" w14:textId="5ED176FD" w:rsidR="006F4D8F" w:rsidRPr="00BA2035" w:rsidRDefault="006F4D8F" w:rsidP="00C56BAF">
            <w:pPr>
              <w:jc w:val="both"/>
              <w:rPr>
                <w:rFonts w:ascii="Times New Roman" w:hAnsi="Times New Roman"/>
                <w:sz w:val="22"/>
                <w:szCs w:val="22"/>
              </w:rPr>
            </w:pPr>
            <w:r w:rsidRPr="00BA2035">
              <w:rPr>
                <w:rFonts w:ascii="Times New Roman" w:hAnsi="Times New Roman"/>
                <w:sz w:val="22"/>
                <w:szCs w:val="22"/>
              </w:rPr>
              <w:t>CHÚ THÍCH 1: Khi tính toán lưu lượng nước chữa cháy cho 2 đám cháy thì lấy giá trị bằng cho 2 nhà có yêu cầu lưu lượng lớn nhất.</w:t>
            </w:r>
          </w:p>
          <w:p w14:paraId="31E6CBCD" w14:textId="21643DD8" w:rsidR="006F4D8F" w:rsidRPr="00BA2035" w:rsidRDefault="006F4D8F" w:rsidP="00C56BAF">
            <w:pPr>
              <w:jc w:val="both"/>
              <w:rPr>
                <w:rFonts w:ascii="Times New Roman" w:hAnsi="Times New Roman"/>
                <w:sz w:val="22"/>
                <w:szCs w:val="22"/>
              </w:rPr>
            </w:pPr>
            <w:r w:rsidRPr="00BA2035">
              <w:rPr>
                <w:rFonts w:ascii="Times New Roman" w:hAnsi="Times New Roman"/>
                <w:sz w:val="22"/>
                <w:szCs w:val="22"/>
              </w:rPr>
              <w:t>CHÚ THÍCH 2: Lưu lượng nước cho chữa cháy ngoài nhà cho các nhà phụ trợ nằm độc lập lấy theo Bảng 8 giống như cho nhà có nhóm nguy hiểm cháy theo công năng F2, F3, F4, còn nếu nằm trong các nhà sản xuất thì tính theo khối tích chung của nhà sản xuất và lấy theo Bảng 9.</w:t>
            </w:r>
          </w:p>
          <w:p w14:paraId="74DBE7B4" w14:textId="21E40500" w:rsidR="006F4D8F" w:rsidRPr="00BA2035" w:rsidRDefault="006F4D8F" w:rsidP="00C56BAF">
            <w:pPr>
              <w:jc w:val="both"/>
              <w:rPr>
                <w:rFonts w:ascii="Times New Roman" w:hAnsi="Times New Roman"/>
                <w:sz w:val="22"/>
                <w:szCs w:val="22"/>
              </w:rPr>
            </w:pPr>
            <w:r w:rsidRPr="00BA2035">
              <w:rPr>
                <w:rFonts w:ascii="Times New Roman" w:hAnsi="Times New Roman"/>
                <w:sz w:val="22"/>
                <w:szCs w:val="22"/>
              </w:rPr>
              <w:t>CHÚ THÍCH 3: Lưu lượng nước cho chữa cháy ngoài nhà cho nhà phục vụ nông nghiệp và phát triển nông thôn có bậc chịu lửa I, II với khối tích không lớn hơn 5 000 m3 hạng nguy hiểm cháy và cháy nổ D, E lấy bằng 5 L/s.</w:t>
            </w:r>
          </w:p>
          <w:p w14:paraId="310B982C" w14:textId="7504D884" w:rsidR="006F4D8F" w:rsidRPr="00BA2035" w:rsidRDefault="006F4D8F" w:rsidP="00C56BAF">
            <w:pPr>
              <w:jc w:val="both"/>
              <w:rPr>
                <w:rFonts w:ascii="Times New Roman" w:hAnsi="Times New Roman"/>
                <w:sz w:val="22"/>
                <w:szCs w:val="22"/>
              </w:rPr>
            </w:pPr>
            <w:r w:rsidRPr="00BA2035">
              <w:rPr>
                <w:rFonts w:ascii="Times New Roman" w:hAnsi="Times New Roman"/>
                <w:sz w:val="22"/>
                <w:szCs w:val="22"/>
              </w:rPr>
              <w:t>CHÚ THÍCH 4: Lưu lượng nước cho chữa cháy ngoài nhà cho trạm truyền thanh, truyền hình không phụ thuộc khối tích của trạm và số lượng người sống trong khu vực đặt các trạm này, phải lấy không nhỏ hơn 15 L/s, ngay cả khi Bảng 9 và Bảng 10 quy định lưu lượng thấp hơn giá trị này.</w:t>
            </w:r>
          </w:p>
          <w:p w14:paraId="1DABD962" w14:textId="2F09192E" w:rsidR="006F4D8F" w:rsidRPr="00BA2035" w:rsidRDefault="006F4D8F" w:rsidP="00C56BAF">
            <w:pPr>
              <w:jc w:val="both"/>
              <w:rPr>
                <w:rFonts w:ascii="Times New Roman" w:hAnsi="Times New Roman"/>
                <w:sz w:val="22"/>
                <w:szCs w:val="22"/>
              </w:rPr>
            </w:pPr>
            <w:r w:rsidRPr="00BA2035">
              <w:rPr>
                <w:rFonts w:ascii="Times New Roman" w:hAnsi="Times New Roman"/>
                <w:sz w:val="22"/>
                <w:szCs w:val="22"/>
              </w:rPr>
              <w:t>CHÚ THÍCH 5: Lưu lượng nước cho chữa cháy ngoài nhà cho nhà có khối tích lớn hơn trong Bảng 9 và Bảng 10 phải tuân theo các yêu cầu đặc biệt.</w:t>
            </w:r>
          </w:p>
          <w:p w14:paraId="1A5240D9" w14:textId="6396E9C7" w:rsidR="006F4D8F" w:rsidRPr="00BA2035" w:rsidRDefault="006F4D8F" w:rsidP="00C56BAF">
            <w:pPr>
              <w:jc w:val="both"/>
              <w:rPr>
                <w:rFonts w:ascii="Times New Roman" w:hAnsi="Times New Roman"/>
                <w:sz w:val="22"/>
                <w:szCs w:val="22"/>
              </w:rPr>
            </w:pPr>
            <w:r w:rsidRPr="00BA2035">
              <w:rPr>
                <w:rFonts w:ascii="Times New Roman" w:hAnsi="Times New Roman"/>
                <w:sz w:val="22"/>
                <w:szCs w:val="22"/>
              </w:rPr>
              <w:lastRenderedPageBreak/>
              <w:t>CHÚ THÍCH 6: Đối với nhà có bậc chịu lửa II làm bằng kết cấu gỗ thì lưu lượng nước cho chữa cháy ngoài nhà lấy lớn hơn 5 L/s so với Bảng 9 và Bảng 10.</w:t>
            </w:r>
          </w:p>
          <w:p w14:paraId="589E12D9" w14:textId="18592D6F" w:rsidR="006F4D8F" w:rsidRPr="00BA2035" w:rsidRDefault="006F4D8F" w:rsidP="00C56BAF">
            <w:pPr>
              <w:jc w:val="both"/>
              <w:rPr>
                <w:rFonts w:ascii="Times New Roman" w:hAnsi="Times New Roman"/>
                <w:sz w:val="22"/>
                <w:szCs w:val="22"/>
              </w:rPr>
            </w:pPr>
            <w:r w:rsidRPr="00BA2035">
              <w:rPr>
                <w:rFonts w:ascii="Times New Roman" w:hAnsi="Times New Roman"/>
                <w:sz w:val="22"/>
                <w:szCs w:val="22"/>
              </w:rPr>
              <w:t>CHÚ THÍCH 7: Lưu lượng nước cho chữa cháy ngoài nhà cho nhà và khu vực kho lạnh bảo quản thực phẩm thì lấy giống nhà có hạng nguy hiểm cháy C.</w:t>
            </w:r>
          </w:p>
          <w:p w14:paraId="6CFE9484" w14:textId="51BBDA95" w:rsidR="006F4D8F" w:rsidRPr="00BA2035" w:rsidRDefault="006F4D8F" w:rsidP="00C56BAF">
            <w:pPr>
              <w:jc w:val="both"/>
              <w:rPr>
                <w:rFonts w:ascii="Times New Roman" w:hAnsi="Times New Roman"/>
                <w:sz w:val="22"/>
                <w:szCs w:val="22"/>
              </w:rPr>
            </w:pPr>
            <w:r w:rsidRPr="00BA2035">
              <w:rPr>
                <w:rFonts w:ascii="Times New Roman" w:hAnsi="Times New Roman"/>
                <w:sz w:val="22"/>
                <w:szCs w:val="22"/>
              </w:rPr>
              <w:t>CHÚ THÍCH 8: Lưu lượng nước cho chữa cháy ngoài nhà cho cơ sở lưu trữ công-ten-nơ có hàng hóa phụ thuộc vào số lượng công-ten-nơ, được lấy như sau:</w:t>
            </w:r>
          </w:p>
          <w:p w14:paraId="7D947214" w14:textId="77777777" w:rsidR="006F4D8F" w:rsidRPr="00BA2035" w:rsidRDefault="006F4D8F" w:rsidP="00C56BAF">
            <w:pPr>
              <w:jc w:val="both"/>
              <w:rPr>
                <w:rFonts w:ascii="Times New Roman" w:hAnsi="Times New Roman"/>
                <w:sz w:val="22"/>
                <w:szCs w:val="22"/>
              </w:rPr>
            </w:pPr>
            <w:r w:rsidRPr="00BA2035">
              <w:rPr>
                <w:rFonts w:ascii="Times New Roman" w:hAnsi="Times New Roman"/>
                <w:sz w:val="22"/>
                <w:szCs w:val="22"/>
              </w:rPr>
              <w:t>− Từ 30 đến 50 công-ten-nơ: lấy 15 L/s;</w:t>
            </w:r>
          </w:p>
          <w:p w14:paraId="42E95949" w14:textId="77777777" w:rsidR="006F4D8F" w:rsidRPr="00BA2035" w:rsidRDefault="006F4D8F" w:rsidP="00C56BAF">
            <w:pPr>
              <w:jc w:val="both"/>
              <w:rPr>
                <w:rFonts w:ascii="Times New Roman" w:hAnsi="Times New Roman"/>
                <w:sz w:val="22"/>
                <w:szCs w:val="22"/>
              </w:rPr>
            </w:pPr>
            <w:r w:rsidRPr="00BA2035">
              <w:rPr>
                <w:rFonts w:ascii="Times New Roman" w:hAnsi="Times New Roman"/>
                <w:sz w:val="22"/>
                <w:szCs w:val="22"/>
              </w:rPr>
              <w:t>− Từ 51 đến 100 công-ten-nơ: lấy 20 L/s;</w:t>
            </w:r>
          </w:p>
          <w:p w14:paraId="0D130E47" w14:textId="77777777" w:rsidR="006F4D8F" w:rsidRPr="00BA2035" w:rsidRDefault="006F4D8F" w:rsidP="00C56BAF">
            <w:pPr>
              <w:jc w:val="both"/>
              <w:rPr>
                <w:rFonts w:ascii="Times New Roman" w:hAnsi="Times New Roman"/>
                <w:sz w:val="22"/>
                <w:szCs w:val="22"/>
              </w:rPr>
            </w:pPr>
            <w:r w:rsidRPr="00BA2035">
              <w:rPr>
                <w:rFonts w:ascii="Times New Roman" w:hAnsi="Times New Roman"/>
                <w:sz w:val="22"/>
                <w:szCs w:val="22"/>
              </w:rPr>
              <w:t>− Từ 101 đến 300 công-ten-nơ: lấy 25 L/s;</w:t>
            </w:r>
          </w:p>
          <w:p w14:paraId="2F177B95" w14:textId="77777777" w:rsidR="006F4D8F" w:rsidRPr="00BA2035" w:rsidRDefault="006F4D8F" w:rsidP="00C56BAF">
            <w:pPr>
              <w:jc w:val="both"/>
              <w:rPr>
                <w:rFonts w:ascii="Times New Roman" w:hAnsi="Times New Roman"/>
                <w:sz w:val="22"/>
                <w:szCs w:val="22"/>
              </w:rPr>
            </w:pPr>
            <w:r w:rsidRPr="00BA2035">
              <w:rPr>
                <w:rFonts w:ascii="Times New Roman" w:hAnsi="Times New Roman"/>
                <w:sz w:val="22"/>
                <w:szCs w:val="22"/>
              </w:rPr>
              <w:t>− Từ 301 đến 1 000 công-ten-nơ: lấy 40 L/s;</w:t>
            </w:r>
          </w:p>
          <w:p w14:paraId="32ECC90A" w14:textId="77777777" w:rsidR="006F4D8F" w:rsidRPr="00BA2035" w:rsidRDefault="006F4D8F" w:rsidP="00C56BAF">
            <w:pPr>
              <w:jc w:val="both"/>
              <w:rPr>
                <w:rFonts w:ascii="Times New Roman" w:hAnsi="Times New Roman"/>
                <w:sz w:val="22"/>
                <w:szCs w:val="22"/>
              </w:rPr>
            </w:pPr>
            <w:r w:rsidRPr="00BA2035">
              <w:rPr>
                <w:rFonts w:ascii="Times New Roman" w:hAnsi="Times New Roman"/>
                <w:sz w:val="22"/>
                <w:szCs w:val="22"/>
              </w:rPr>
              <w:t>− Từ 1 001 đến 1 500 công-ten-nơ: lấy 60 L/s;</w:t>
            </w:r>
          </w:p>
          <w:p w14:paraId="40E94A2B" w14:textId="77777777" w:rsidR="006F4D8F" w:rsidRPr="00BA2035" w:rsidRDefault="006F4D8F" w:rsidP="00C56BAF">
            <w:pPr>
              <w:jc w:val="both"/>
              <w:rPr>
                <w:rFonts w:ascii="Times New Roman" w:hAnsi="Times New Roman"/>
                <w:sz w:val="22"/>
                <w:szCs w:val="22"/>
              </w:rPr>
            </w:pPr>
            <w:r w:rsidRPr="00BA2035">
              <w:rPr>
                <w:rFonts w:ascii="Times New Roman" w:hAnsi="Times New Roman"/>
                <w:sz w:val="22"/>
                <w:szCs w:val="22"/>
              </w:rPr>
              <w:t>− Từ 1 501 đến 2 000 công-ten-nơ: lấy 80 L/s;</w:t>
            </w:r>
          </w:p>
          <w:p w14:paraId="27056474" w14:textId="50CF1CAD" w:rsidR="006F4D8F" w:rsidRPr="00BA2035" w:rsidRDefault="006F4D8F" w:rsidP="00C56BAF">
            <w:pPr>
              <w:jc w:val="both"/>
              <w:rPr>
                <w:rFonts w:ascii="Times New Roman" w:hAnsi="Times New Roman"/>
                <w:sz w:val="22"/>
                <w:szCs w:val="22"/>
              </w:rPr>
            </w:pPr>
            <w:r w:rsidRPr="00BA2035">
              <w:rPr>
                <w:rFonts w:ascii="Times New Roman" w:hAnsi="Times New Roman"/>
                <w:sz w:val="22"/>
                <w:szCs w:val="22"/>
              </w:rPr>
              <w:t>− Nhiều hơn 2 000 công-ten-nơ: lấy 100 L/s;</w:t>
            </w:r>
          </w:p>
          <w:p w14:paraId="0BE0D8D7" w14:textId="10FC1057" w:rsidR="006F4D8F" w:rsidRPr="00BA2035" w:rsidRDefault="006F4D8F" w:rsidP="00D539E2">
            <w:pPr>
              <w:jc w:val="center"/>
              <w:rPr>
                <w:rFonts w:ascii="Times New Roman" w:hAnsi="Times New Roman"/>
                <w:b/>
                <w:bCs/>
                <w:sz w:val="22"/>
                <w:szCs w:val="22"/>
              </w:rPr>
            </w:pPr>
            <w:r w:rsidRPr="00BA2035">
              <w:rPr>
                <w:rFonts w:ascii="Times New Roman" w:hAnsi="Times New Roman"/>
                <w:b/>
                <w:bCs/>
                <w:sz w:val="22"/>
                <w:szCs w:val="22"/>
              </w:rPr>
              <w:t>Bảng 9 – Lưu lượng nước cho chữa cháy ngoài nhà</w:t>
            </w:r>
          </w:p>
          <w:p w14:paraId="7BE0F779" w14:textId="77777777" w:rsidR="006F4D8F" w:rsidRPr="00BA2035" w:rsidRDefault="006F4D8F" w:rsidP="00D539E2">
            <w:pPr>
              <w:jc w:val="center"/>
              <w:rPr>
                <w:rFonts w:ascii="Times New Roman" w:hAnsi="Times New Roman"/>
                <w:b/>
                <w:bCs/>
                <w:sz w:val="22"/>
                <w:szCs w:val="22"/>
              </w:rPr>
            </w:pPr>
            <w:r w:rsidRPr="00BA2035">
              <w:rPr>
                <w:rFonts w:ascii="Times New Roman" w:hAnsi="Times New Roman"/>
                <w:b/>
                <w:bCs/>
                <w:sz w:val="22"/>
                <w:szCs w:val="22"/>
              </w:rPr>
              <w:t>cho nhà nhóm F5</w:t>
            </w:r>
          </w:p>
          <w:tbl>
            <w:tblPr>
              <w:tblStyle w:val="TableGrid"/>
              <w:tblW w:w="7060" w:type="dxa"/>
              <w:jc w:val="center"/>
              <w:tblLayout w:type="fixed"/>
              <w:tblLook w:val="04A0" w:firstRow="1" w:lastRow="0" w:firstColumn="1" w:lastColumn="0" w:noHBand="0" w:noVBand="1"/>
            </w:tblPr>
            <w:tblGrid>
              <w:gridCol w:w="753"/>
              <w:gridCol w:w="709"/>
              <w:gridCol w:w="851"/>
              <w:gridCol w:w="473"/>
              <w:gridCol w:w="598"/>
              <w:gridCol w:w="652"/>
              <w:gridCol w:w="574"/>
              <w:gridCol w:w="653"/>
              <w:gridCol w:w="574"/>
              <w:gridCol w:w="652"/>
              <w:gridCol w:w="571"/>
            </w:tblGrid>
            <w:tr w:rsidR="00BA2035" w:rsidRPr="00BA2035" w14:paraId="3777F1C4" w14:textId="77777777" w:rsidTr="006F4D8F">
              <w:trPr>
                <w:trHeight w:val="20"/>
                <w:jc w:val="center"/>
              </w:trPr>
              <w:tc>
                <w:tcPr>
                  <w:tcW w:w="753" w:type="dxa"/>
                  <w:vMerge w:val="restart"/>
                </w:tcPr>
                <w:p w14:paraId="0BEC2DFE" w14:textId="77777777" w:rsidR="006F4D8F" w:rsidRPr="00BA2035" w:rsidRDefault="006F4D8F" w:rsidP="00D15264">
                  <w:pPr>
                    <w:pStyle w:val="TBColumnHead"/>
                    <w:rPr>
                      <w:rFonts w:ascii="Times New Roman" w:hAnsi="Times New Roman" w:cs="Times New Roman"/>
                      <w:szCs w:val="22"/>
                    </w:rPr>
                  </w:pPr>
                  <w:r w:rsidRPr="00BA2035">
                    <w:rPr>
                      <w:rFonts w:ascii="Times New Roman" w:hAnsi="Times New Roman" w:cs="Times New Roman"/>
                      <w:szCs w:val="22"/>
                    </w:rPr>
                    <w:t>Bậc chịu lửa của nhà</w:t>
                  </w:r>
                </w:p>
              </w:tc>
              <w:tc>
                <w:tcPr>
                  <w:tcW w:w="709" w:type="dxa"/>
                  <w:vMerge w:val="restart"/>
                </w:tcPr>
                <w:p w14:paraId="7EAD30E7" w14:textId="77777777" w:rsidR="006F4D8F" w:rsidRPr="00BA2035" w:rsidRDefault="006F4D8F" w:rsidP="00D15264">
                  <w:pPr>
                    <w:pStyle w:val="TBColumnHead"/>
                    <w:rPr>
                      <w:rFonts w:ascii="Times New Roman" w:hAnsi="Times New Roman" w:cs="Times New Roman"/>
                      <w:szCs w:val="22"/>
                    </w:rPr>
                  </w:pPr>
                  <w:r w:rsidRPr="00BA2035">
                    <w:rPr>
                      <w:rFonts w:ascii="Times New Roman" w:hAnsi="Times New Roman" w:cs="Times New Roman"/>
                      <w:szCs w:val="22"/>
                    </w:rPr>
                    <w:t>Cấp nguy hiểm cháy kết cấu của nhà</w:t>
                  </w:r>
                </w:p>
              </w:tc>
              <w:tc>
                <w:tcPr>
                  <w:tcW w:w="851" w:type="dxa"/>
                  <w:vMerge w:val="restart"/>
                </w:tcPr>
                <w:p w14:paraId="553A00A2" w14:textId="77777777" w:rsidR="006F4D8F" w:rsidRPr="00BA2035" w:rsidRDefault="006F4D8F" w:rsidP="00D15264">
                  <w:pPr>
                    <w:pStyle w:val="TBColumnHead"/>
                    <w:rPr>
                      <w:rFonts w:ascii="Times New Roman" w:hAnsi="Times New Roman" w:cs="Times New Roman"/>
                      <w:szCs w:val="22"/>
                    </w:rPr>
                  </w:pPr>
                  <w:r w:rsidRPr="00BA2035">
                    <w:rPr>
                      <w:rFonts w:ascii="Times New Roman" w:hAnsi="Times New Roman" w:cs="Times New Roman"/>
                      <w:szCs w:val="22"/>
                    </w:rPr>
                    <w:t>Hạng nguy hiểm cháy và cháy nổ của nhà</w:t>
                  </w:r>
                </w:p>
              </w:tc>
              <w:tc>
                <w:tcPr>
                  <w:tcW w:w="4747" w:type="dxa"/>
                  <w:gridSpan w:val="8"/>
                </w:tcPr>
                <w:p w14:paraId="2D37244A" w14:textId="77777777" w:rsidR="006F4D8F" w:rsidRPr="00BA2035" w:rsidRDefault="006F4D8F" w:rsidP="00D15264">
                  <w:pPr>
                    <w:pStyle w:val="TBColumnHead"/>
                    <w:rPr>
                      <w:rFonts w:ascii="Times New Roman" w:hAnsi="Times New Roman" w:cs="Times New Roman"/>
                      <w:szCs w:val="22"/>
                      <w:vertAlign w:val="subscript"/>
                    </w:rPr>
                  </w:pPr>
                  <w:r w:rsidRPr="00BA2035">
                    <w:rPr>
                      <w:rFonts w:ascii="Times New Roman" w:hAnsi="Times New Roman" w:cs="Times New Roman"/>
                      <w:szCs w:val="22"/>
                    </w:rPr>
                    <w:t xml:space="preserve">Lưu lượng nước cho chữa cháy ngoài nhà đối với nhà có lỗ mở trên mái không phụ thuộc vào chiều rộng của nhà, cũng như nhà không có lỗ mở trên mái có chiều rộng không lớn hơn 60 m, tính cho 1 đám cháy, </w:t>
                  </w:r>
                  <w:r w:rsidRPr="00BA2035">
                    <w:rPr>
                      <w:rFonts w:ascii="Times New Roman" w:hAnsi="Times New Roman" w:cs="Times New Roman"/>
                      <w:b w:val="0"/>
                      <w:szCs w:val="22"/>
                    </w:rPr>
                    <w:t>L/s</w:t>
                  </w:r>
                  <w:r w:rsidRPr="00BA2035">
                    <w:rPr>
                      <w:rFonts w:ascii="Times New Roman" w:hAnsi="Times New Roman" w:cs="Times New Roman"/>
                      <w:szCs w:val="22"/>
                    </w:rPr>
                    <w:t xml:space="preserve">, theo khối tích nhà, </w:t>
                  </w:r>
                  <w:r w:rsidRPr="00BA2035">
                    <w:rPr>
                      <w:rFonts w:ascii="Times New Roman" w:hAnsi="Times New Roman" w:cs="Times New Roman"/>
                      <w:b w:val="0"/>
                      <w:szCs w:val="22"/>
                    </w:rPr>
                    <w:t>1 000 m</w:t>
                  </w:r>
                  <w:r w:rsidRPr="00BA2035">
                    <w:rPr>
                      <w:rFonts w:ascii="Times New Roman" w:hAnsi="Times New Roman" w:cs="Times New Roman"/>
                      <w:b w:val="0"/>
                      <w:szCs w:val="22"/>
                      <w:vertAlign w:val="superscript"/>
                    </w:rPr>
                    <w:t>3</w:t>
                  </w:r>
                  <w:r w:rsidRPr="00BA2035">
                    <w:rPr>
                      <w:rFonts w:ascii="Times New Roman" w:hAnsi="Times New Roman" w:cs="Times New Roman"/>
                      <w:b w:val="0"/>
                      <w:szCs w:val="22"/>
                      <w:vertAlign w:val="subscript"/>
                    </w:rPr>
                    <w:t xml:space="preserve"> </w:t>
                  </w:r>
                </w:p>
              </w:tc>
            </w:tr>
            <w:tr w:rsidR="00BA2035" w:rsidRPr="00BA2035" w14:paraId="043E2DD2" w14:textId="77777777" w:rsidTr="006F4D8F">
              <w:trPr>
                <w:trHeight w:val="20"/>
                <w:jc w:val="center"/>
              </w:trPr>
              <w:tc>
                <w:tcPr>
                  <w:tcW w:w="753" w:type="dxa"/>
                  <w:vMerge/>
                </w:tcPr>
                <w:p w14:paraId="0F82BF9A" w14:textId="77777777" w:rsidR="006F4D8F" w:rsidRPr="00BA2035" w:rsidRDefault="006F4D8F" w:rsidP="00D15264">
                  <w:pPr>
                    <w:rPr>
                      <w:rFonts w:ascii="Times New Roman" w:hAnsi="Times New Roman"/>
                      <w:sz w:val="22"/>
                      <w:lang w:val="vi-VN"/>
                    </w:rPr>
                  </w:pPr>
                </w:p>
              </w:tc>
              <w:tc>
                <w:tcPr>
                  <w:tcW w:w="709" w:type="dxa"/>
                  <w:vMerge/>
                </w:tcPr>
                <w:p w14:paraId="25FD30CB" w14:textId="77777777" w:rsidR="006F4D8F" w:rsidRPr="00BA2035" w:rsidRDefault="006F4D8F" w:rsidP="00D15264">
                  <w:pPr>
                    <w:rPr>
                      <w:rFonts w:ascii="Times New Roman" w:hAnsi="Times New Roman"/>
                      <w:sz w:val="22"/>
                      <w:lang w:val="vi-VN"/>
                    </w:rPr>
                  </w:pPr>
                </w:p>
              </w:tc>
              <w:tc>
                <w:tcPr>
                  <w:tcW w:w="851" w:type="dxa"/>
                  <w:vMerge/>
                </w:tcPr>
                <w:p w14:paraId="7D4597E9" w14:textId="77777777" w:rsidR="006F4D8F" w:rsidRPr="00BA2035" w:rsidRDefault="006F4D8F" w:rsidP="00D15264">
                  <w:pPr>
                    <w:rPr>
                      <w:rFonts w:ascii="Times New Roman" w:hAnsi="Times New Roman"/>
                      <w:sz w:val="22"/>
                      <w:lang w:val="vi-VN"/>
                    </w:rPr>
                  </w:pPr>
                </w:p>
              </w:tc>
              <w:tc>
                <w:tcPr>
                  <w:tcW w:w="473" w:type="dxa"/>
                </w:tcPr>
                <w:p w14:paraId="71E1C060" w14:textId="77777777" w:rsidR="006F4D8F" w:rsidRPr="00BA2035" w:rsidRDefault="006F4D8F" w:rsidP="00D15264">
                  <w:pPr>
                    <w:pStyle w:val="TBColumncenter"/>
                    <w:rPr>
                      <w:lang w:val="vi-VN"/>
                    </w:rPr>
                  </w:pPr>
                  <w:r w:rsidRPr="00BA2035">
                    <w:rPr>
                      <w:lang w:val="vi-VN"/>
                    </w:rPr>
                    <w:t>≤ 3</w:t>
                  </w:r>
                </w:p>
              </w:tc>
              <w:tc>
                <w:tcPr>
                  <w:tcW w:w="598" w:type="dxa"/>
                </w:tcPr>
                <w:p w14:paraId="7C9E1117" w14:textId="77777777" w:rsidR="006F4D8F" w:rsidRPr="00BA2035" w:rsidRDefault="006F4D8F" w:rsidP="00D15264">
                  <w:pPr>
                    <w:pStyle w:val="TBColumncenter"/>
                    <w:rPr>
                      <w:lang w:val="vi-VN"/>
                    </w:rPr>
                  </w:pPr>
                  <w:r w:rsidRPr="00BA2035">
                    <w:rPr>
                      <w:lang w:val="vi-VN"/>
                    </w:rPr>
                    <w:t>&gt; 3 và</w:t>
                  </w:r>
                  <w:r w:rsidRPr="00BA2035">
                    <w:rPr>
                      <w:lang w:val="vi-VN"/>
                    </w:rPr>
                    <w:br/>
                    <w:t>≤ 5</w:t>
                  </w:r>
                </w:p>
              </w:tc>
              <w:tc>
                <w:tcPr>
                  <w:tcW w:w="652" w:type="dxa"/>
                </w:tcPr>
                <w:p w14:paraId="5702A70D" w14:textId="77777777" w:rsidR="006F4D8F" w:rsidRPr="00BA2035" w:rsidRDefault="006F4D8F" w:rsidP="00D15264">
                  <w:pPr>
                    <w:pStyle w:val="TBColumncenter"/>
                    <w:rPr>
                      <w:lang w:val="vi-VN"/>
                    </w:rPr>
                  </w:pPr>
                  <w:r w:rsidRPr="00BA2035">
                    <w:rPr>
                      <w:lang w:val="vi-VN"/>
                    </w:rPr>
                    <w:t>&gt; 5 và</w:t>
                  </w:r>
                  <w:r w:rsidRPr="00BA2035">
                    <w:rPr>
                      <w:lang w:val="vi-VN"/>
                    </w:rPr>
                    <w:br/>
                    <w:t>≤ 20</w:t>
                  </w:r>
                </w:p>
              </w:tc>
              <w:tc>
                <w:tcPr>
                  <w:tcW w:w="574" w:type="dxa"/>
                </w:tcPr>
                <w:p w14:paraId="1BCF75C4" w14:textId="77777777" w:rsidR="006F4D8F" w:rsidRPr="00BA2035" w:rsidRDefault="006F4D8F" w:rsidP="00D15264">
                  <w:pPr>
                    <w:pStyle w:val="TBColumncenter"/>
                    <w:rPr>
                      <w:lang w:val="vi-VN"/>
                    </w:rPr>
                  </w:pPr>
                  <w:r w:rsidRPr="00BA2035">
                    <w:rPr>
                      <w:lang w:val="vi-VN"/>
                    </w:rPr>
                    <w:t xml:space="preserve">&gt; 20 và </w:t>
                  </w:r>
                  <w:r w:rsidRPr="00BA2035">
                    <w:rPr>
                      <w:lang w:val="vi-VN"/>
                    </w:rPr>
                    <w:br/>
                    <w:t>≤ 50</w:t>
                  </w:r>
                </w:p>
              </w:tc>
              <w:tc>
                <w:tcPr>
                  <w:tcW w:w="653" w:type="dxa"/>
                </w:tcPr>
                <w:p w14:paraId="00E5A418" w14:textId="77777777" w:rsidR="006F4D8F" w:rsidRPr="00BA2035" w:rsidRDefault="006F4D8F" w:rsidP="00D15264">
                  <w:pPr>
                    <w:pStyle w:val="TBColumncenter"/>
                    <w:rPr>
                      <w:lang w:val="vi-VN"/>
                    </w:rPr>
                  </w:pPr>
                  <w:r w:rsidRPr="00BA2035">
                    <w:rPr>
                      <w:lang w:val="vi-VN"/>
                    </w:rPr>
                    <w:t xml:space="preserve">&gt; 50 và </w:t>
                  </w:r>
                  <w:r w:rsidRPr="00BA2035">
                    <w:rPr>
                      <w:lang w:val="vi-VN"/>
                    </w:rPr>
                    <w:br/>
                    <w:t>≤ 200</w:t>
                  </w:r>
                </w:p>
              </w:tc>
              <w:tc>
                <w:tcPr>
                  <w:tcW w:w="574" w:type="dxa"/>
                </w:tcPr>
                <w:p w14:paraId="04D4CF90" w14:textId="77777777" w:rsidR="006F4D8F" w:rsidRPr="00BA2035" w:rsidRDefault="006F4D8F" w:rsidP="00D15264">
                  <w:pPr>
                    <w:pStyle w:val="TBColumncenter"/>
                    <w:rPr>
                      <w:lang w:val="vi-VN"/>
                    </w:rPr>
                  </w:pPr>
                  <w:r w:rsidRPr="00BA2035">
                    <w:rPr>
                      <w:lang w:val="vi-VN"/>
                    </w:rPr>
                    <w:t xml:space="preserve">&gt; 200 và </w:t>
                  </w:r>
                  <w:r w:rsidRPr="00BA2035">
                    <w:rPr>
                      <w:lang w:val="vi-VN"/>
                    </w:rPr>
                    <w:br/>
                    <w:t>≤ 400</w:t>
                  </w:r>
                </w:p>
              </w:tc>
              <w:tc>
                <w:tcPr>
                  <w:tcW w:w="652" w:type="dxa"/>
                </w:tcPr>
                <w:p w14:paraId="732B8C8B" w14:textId="77777777" w:rsidR="006F4D8F" w:rsidRPr="00BA2035" w:rsidRDefault="006F4D8F" w:rsidP="00D15264">
                  <w:pPr>
                    <w:pStyle w:val="TBColumncenter"/>
                    <w:rPr>
                      <w:lang w:val="vi-VN"/>
                    </w:rPr>
                  </w:pPr>
                  <w:r w:rsidRPr="00BA2035">
                    <w:rPr>
                      <w:lang w:val="vi-VN"/>
                    </w:rPr>
                    <w:t xml:space="preserve">&gt; 400 và </w:t>
                  </w:r>
                  <w:r w:rsidRPr="00BA2035">
                    <w:rPr>
                      <w:lang w:val="vi-VN"/>
                    </w:rPr>
                    <w:br/>
                    <w:t>≤ 600</w:t>
                  </w:r>
                </w:p>
              </w:tc>
              <w:tc>
                <w:tcPr>
                  <w:tcW w:w="571" w:type="dxa"/>
                </w:tcPr>
                <w:p w14:paraId="68BBB5E6" w14:textId="77777777" w:rsidR="006F4D8F" w:rsidRPr="00BA2035" w:rsidRDefault="006F4D8F" w:rsidP="00D15264">
                  <w:pPr>
                    <w:pStyle w:val="TBColumncenter"/>
                    <w:rPr>
                      <w:lang w:val="vi-VN"/>
                    </w:rPr>
                  </w:pPr>
                  <w:r w:rsidRPr="00BA2035">
                    <w:rPr>
                      <w:lang w:val="vi-VN"/>
                    </w:rPr>
                    <w:t xml:space="preserve">&gt; 600 </w:t>
                  </w:r>
                </w:p>
              </w:tc>
            </w:tr>
            <w:tr w:rsidR="00BA2035" w:rsidRPr="00BA2035" w14:paraId="7C9B673A" w14:textId="77777777" w:rsidTr="006F4D8F">
              <w:trPr>
                <w:trHeight w:val="20"/>
                <w:jc w:val="center"/>
              </w:trPr>
              <w:tc>
                <w:tcPr>
                  <w:tcW w:w="753" w:type="dxa"/>
                </w:tcPr>
                <w:p w14:paraId="60708F07" w14:textId="77777777" w:rsidR="006F4D8F" w:rsidRPr="00BA2035" w:rsidRDefault="006F4D8F" w:rsidP="00D15264">
                  <w:pPr>
                    <w:pStyle w:val="TBColumnHead"/>
                    <w:rPr>
                      <w:rFonts w:ascii="Times New Roman" w:hAnsi="Times New Roman" w:cs="Times New Roman"/>
                      <w:szCs w:val="22"/>
                    </w:rPr>
                  </w:pPr>
                  <w:r w:rsidRPr="00BA2035">
                    <w:rPr>
                      <w:rFonts w:ascii="Times New Roman" w:hAnsi="Times New Roman" w:cs="Times New Roman"/>
                      <w:szCs w:val="22"/>
                    </w:rPr>
                    <w:t>(1)</w:t>
                  </w:r>
                </w:p>
              </w:tc>
              <w:tc>
                <w:tcPr>
                  <w:tcW w:w="709" w:type="dxa"/>
                </w:tcPr>
                <w:p w14:paraId="592BF328" w14:textId="77777777" w:rsidR="006F4D8F" w:rsidRPr="00BA2035" w:rsidRDefault="006F4D8F" w:rsidP="00D15264">
                  <w:pPr>
                    <w:pStyle w:val="TBColumnHead"/>
                    <w:rPr>
                      <w:rFonts w:ascii="Times New Roman" w:hAnsi="Times New Roman" w:cs="Times New Roman"/>
                      <w:szCs w:val="22"/>
                    </w:rPr>
                  </w:pPr>
                  <w:r w:rsidRPr="00BA2035">
                    <w:rPr>
                      <w:rFonts w:ascii="Times New Roman" w:hAnsi="Times New Roman" w:cs="Times New Roman"/>
                      <w:szCs w:val="22"/>
                    </w:rPr>
                    <w:t>(2)</w:t>
                  </w:r>
                </w:p>
              </w:tc>
              <w:tc>
                <w:tcPr>
                  <w:tcW w:w="851" w:type="dxa"/>
                </w:tcPr>
                <w:p w14:paraId="061C29CA" w14:textId="77777777" w:rsidR="006F4D8F" w:rsidRPr="00BA2035" w:rsidRDefault="006F4D8F" w:rsidP="00D15264">
                  <w:pPr>
                    <w:pStyle w:val="TBColumnHead"/>
                    <w:rPr>
                      <w:rFonts w:ascii="Times New Roman" w:hAnsi="Times New Roman" w:cs="Times New Roman"/>
                      <w:szCs w:val="22"/>
                    </w:rPr>
                  </w:pPr>
                  <w:r w:rsidRPr="00BA2035">
                    <w:rPr>
                      <w:rFonts w:ascii="Times New Roman" w:hAnsi="Times New Roman" w:cs="Times New Roman"/>
                      <w:szCs w:val="22"/>
                    </w:rPr>
                    <w:t>(3)</w:t>
                  </w:r>
                </w:p>
              </w:tc>
              <w:tc>
                <w:tcPr>
                  <w:tcW w:w="473" w:type="dxa"/>
                </w:tcPr>
                <w:p w14:paraId="017BDF36" w14:textId="77777777" w:rsidR="006F4D8F" w:rsidRPr="00BA2035" w:rsidRDefault="006F4D8F" w:rsidP="00D15264">
                  <w:pPr>
                    <w:pStyle w:val="TBColumnHead"/>
                    <w:rPr>
                      <w:rFonts w:ascii="Times New Roman" w:hAnsi="Times New Roman" w:cs="Times New Roman"/>
                      <w:szCs w:val="22"/>
                    </w:rPr>
                  </w:pPr>
                  <w:r w:rsidRPr="00BA2035">
                    <w:rPr>
                      <w:rFonts w:ascii="Times New Roman" w:hAnsi="Times New Roman" w:cs="Times New Roman"/>
                      <w:szCs w:val="22"/>
                    </w:rPr>
                    <w:t>(4)</w:t>
                  </w:r>
                </w:p>
              </w:tc>
              <w:tc>
                <w:tcPr>
                  <w:tcW w:w="598" w:type="dxa"/>
                </w:tcPr>
                <w:p w14:paraId="082ED045" w14:textId="77777777" w:rsidR="006F4D8F" w:rsidRPr="00BA2035" w:rsidRDefault="006F4D8F" w:rsidP="00D15264">
                  <w:pPr>
                    <w:pStyle w:val="TBColumnHead"/>
                    <w:rPr>
                      <w:rFonts w:ascii="Times New Roman" w:hAnsi="Times New Roman" w:cs="Times New Roman"/>
                      <w:szCs w:val="22"/>
                    </w:rPr>
                  </w:pPr>
                  <w:r w:rsidRPr="00BA2035">
                    <w:rPr>
                      <w:rFonts w:ascii="Times New Roman" w:hAnsi="Times New Roman" w:cs="Times New Roman"/>
                      <w:szCs w:val="22"/>
                    </w:rPr>
                    <w:t>(5)</w:t>
                  </w:r>
                </w:p>
              </w:tc>
              <w:tc>
                <w:tcPr>
                  <w:tcW w:w="652" w:type="dxa"/>
                </w:tcPr>
                <w:p w14:paraId="06F89CA5" w14:textId="77777777" w:rsidR="006F4D8F" w:rsidRPr="00BA2035" w:rsidRDefault="006F4D8F" w:rsidP="00D15264">
                  <w:pPr>
                    <w:pStyle w:val="TBColumnHead"/>
                    <w:rPr>
                      <w:rFonts w:ascii="Times New Roman" w:hAnsi="Times New Roman" w:cs="Times New Roman"/>
                      <w:szCs w:val="22"/>
                    </w:rPr>
                  </w:pPr>
                  <w:r w:rsidRPr="00BA2035">
                    <w:rPr>
                      <w:rFonts w:ascii="Times New Roman" w:hAnsi="Times New Roman" w:cs="Times New Roman"/>
                      <w:szCs w:val="22"/>
                    </w:rPr>
                    <w:t>(6)</w:t>
                  </w:r>
                </w:p>
              </w:tc>
              <w:tc>
                <w:tcPr>
                  <w:tcW w:w="574" w:type="dxa"/>
                </w:tcPr>
                <w:p w14:paraId="0A9E200D" w14:textId="77777777" w:rsidR="006F4D8F" w:rsidRPr="00BA2035" w:rsidRDefault="006F4D8F" w:rsidP="00D15264">
                  <w:pPr>
                    <w:pStyle w:val="TBColumnHead"/>
                    <w:rPr>
                      <w:rFonts w:ascii="Times New Roman" w:hAnsi="Times New Roman" w:cs="Times New Roman"/>
                      <w:szCs w:val="22"/>
                    </w:rPr>
                  </w:pPr>
                  <w:r w:rsidRPr="00BA2035">
                    <w:rPr>
                      <w:rFonts w:ascii="Times New Roman" w:hAnsi="Times New Roman" w:cs="Times New Roman"/>
                      <w:szCs w:val="22"/>
                    </w:rPr>
                    <w:t>(7)</w:t>
                  </w:r>
                </w:p>
              </w:tc>
              <w:tc>
                <w:tcPr>
                  <w:tcW w:w="653" w:type="dxa"/>
                </w:tcPr>
                <w:p w14:paraId="6F405418" w14:textId="77777777" w:rsidR="006F4D8F" w:rsidRPr="00BA2035" w:rsidRDefault="006F4D8F" w:rsidP="00D15264">
                  <w:pPr>
                    <w:pStyle w:val="TBColumnHead"/>
                    <w:rPr>
                      <w:rFonts w:ascii="Times New Roman" w:hAnsi="Times New Roman" w:cs="Times New Roman"/>
                      <w:szCs w:val="22"/>
                    </w:rPr>
                  </w:pPr>
                  <w:r w:rsidRPr="00BA2035">
                    <w:rPr>
                      <w:rFonts w:ascii="Times New Roman" w:hAnsi="Times New Roman" w:cs="Times New Roman"/>
                      <w:szCs w:val="22"/>
                    </w:rPr>
                    <w:t>(8)</w:t>
                  </w:r>
                </w:p>
              </w:tc>
              <w:tc>
                <w:tcPr>
                  <w:tcW w:w="574" w:type="dxa"/>
                </w:tcPr>
                <w:p w14:paraId="11E71C36" w14:textId="77777777" w:rsidR="006F4D8F" w:rsidRPr="00BA2035" w:rsidRDefault="006F4D8F" w:rsidP="00D15264">
                  <w:pPr>
                    <w:pStyle w:val="TBColumnHead"/>
                    <w:rPr>
                      <w:rFonts w:ascii="Times New Roman" w:hAnsi="Times New Roman" w:cs="Times New Roman"/>
                      <w:szCs w:val="22"/>
                    </w:rPr>
                  </w:pPr>
                  <w:r w:rsidRPr="00BA2035">
                    <w:rPr>
                      <w:rFonts w:ascii="Times New Roman" w:hAnsi="Times New Roman" w:cs="Times New Roman"/>
                      <w:szCs w:val="22"/>
                    </w:rPr>
                    <w:t>(9)</w:t>
                  </w:r>
                </w:p>
              </w:tc>
              <w:tc>
                <w:tcPr>
                  <w:tcW w:w="652" w:type="dxa"/>
                </w:tcPr>
                <w:p w14:paraId="6A320CAC" w14:textId="77777777" w:rsidR="006F4D8F" w:rsidRPr="00BA2035" w:rsidRDefault="006F4D8F" w:rsidP="00D15264">
                  <w:pPr>
                    <w:pStyle w:val="TBColumnHead"/>
                    <w:rPr>
                      <w:rFonts w:ascii="Times New Roman" w:hAnsi="Times New Roman" w:cs="Times New Roman"/>
                      <w:szCs w:val="22"/>
                    </w:rPr>
                  </w:pPr>
                  <w:r w:rsidRPr="00BA2035">
                    <w:rPr>
                      <w:rFonts w:ascii="Times New Roman" w:hAnsi="Times New Roman" w:cs="Times New Roman"/>
                      <w:szCs w:val="22"/>
                    </w:rPr>
                    <w:t>(10)</w:t>
                  </w:r>
                </w:p>
              </w:tc>
              <w:tc>
                <w:tcPr>
                  <w:tcW w:w="571" w:type="dxa"/>
                </w:tcPr>
                <w:p w14:paraId="1D1D0026" w14:textId="77777777" w:rsidR="006F4D8F" w:rsidRPr="00BA2035" w:rsidRDefault="006F4D8F" w:rsidP="00D15264">
                  <w:pPr>
                    <w:pStyle w:val="TBColumnHead"/>
                    <w:rPr>
                      <w:rFonts w:ascii="Times New Roman" w:hAnsi="Times New Roman" w:cs="Times New Roman"/>
                      <w:szCs w:val="22"/>
                    </w:rPr>
                  </w:pPr>
                  <w:r w:rsidRPr="00BA2035">
                    <w:rPr>
                      <w:rFonts w:ascii="Times New Roman" w:hAnsi="Times New Roman" w:cs="Times New Roman"/>
                      <w:szCs w:val="22"/>
                    </w:rPr>
                    <w:t>(11)</w:t>
                  </w:r>
                </w:p>
              </w:tc>
            </w:tr>
            <w:tr w:rsidR="00BA2035" w:rsidRPr="00BA2035" w14:paraId="6DC20D4E" w14:textId="77777777" w:rsidTr="006F4D8F">
              <w:trPr>
                <w:trHeight w:val="20"/>
                <w:jc w:val="center"/>
              </w:trPr>
              <w:tc>
                <w:tcPr>
                  <w:tcW w:w="753" w:type="dxa"/>
                </w:tcPr>
                <w:p w14:paraId="70D40977" w14:textId="77777777" w:rsidR="006F4D8F" w:rsidRPr="00BA2035" w:rsidRDefault="006F4D8F" w:rsidP="00D15264">
                  <w:pPr>
                    <w:pStyle w:val="TBColumncenter"/>
                    <w:rPr>
                      <w:spacing w:val="-4"/>
                      <w:lang w:val="vi-VN"/>
                    </w:rPr>
                  </w:pPr>
                  <w:r w:rsidRPr="00BA2035">
                    <w:rPr>
                      <w:spacing w:val="-4"/>
                      <w:lang w:val="vi-VN"/>
                    </w:rPr>
                    <w:t>I và II</w:t>
                  </w:r>
                </w:p>
              </w:tc>
              <w:tc>
                <w:tcPr>
                  <w:tcW w:w="709" w:type="dxa"/>
                </w:tcPr>
                <w:p w14:paraId="117BFB91" w14:textId="77777777" w:rsidR="006F4D8F" w:rsidRPr="00BA2035" w:rsidRDefault="006F4D8F" w:rsidP="00D15264">
                  <w:pPr>
                    <w:pStyle w:val="TBColumncenter"/>
                    <w:rPr>
                      <w:lang w:val="vi-VN"/>
                    </w:rPr>
                  </w:pPr>
                  <w:r w:rsidRPr="00BA2035">
                    <w:rPr>
                      <w:lang w:val="vi-VN"/>
                    </w:rPr>
                    <w:t xml:space="preserve">S0, S1 </w:t>
                  </w:r>
                </w:p>
              </w:tc>
              <w:tc>
                <w:tcPr>
                  <w:tcW w:w="851" w:type="dxa"/>
                </w:tcPr>
                <w:p w14:paraId="5C6E9B5A" w14:textId="77777777" w:rsidR="006F4D8F" w:rsidRPr="00BA2035" w:rsidRDefault="006F4D8F" w:rsidP="00D15264">
                  <w:pPr>
                    <w:pStyle w:val="TBColumncenter"/>
                    <w:rPr>
                      <w:lang w:val="vi-VN"/>
                    </w:rPr>
                  </w:pPr>
                  <w:r w:rsidRPr="00BA2035">
                    <w:rPr>
                      <w:lang w:val="vi-VN"/>
                    </w:rPr>
                    <w:t>D, E</w:t>
                  </w:r>
                </w:p>
              </w:tc>
              <w:tc>
                <w:tcPr>
                  <w:tcW w:w="473" w:type="dxa"/>
                </w:tcPr>
                <w:p w14:paraId="1A4AB5F2" w14:textId="77777777" w:rsidR="006F4D8F" w:rsidRPr="00BA2035" w:rsidRDefault="006F4D8F" w:rsidP="00D15264">
                  <w:pPr>
                    <w:pStyle w:val="TBColumncenter"/>
                    <w:rPr>
                      <w:lang w:val="vi-VN"/>
                    </w:rPr>
                  </w:pPr>
                  <w:r w:rsidRPr="00BA2035">
                    <w:rPr>
                      <w:lang w:val="vi-VN"/>
                    </w:rPr>
                    <w:t>10</w:t>
                  </w:r>
                </w:p>
              </w:tc>
              <w:tc>
                <w:tcPr>
                  <w:tcW w:w="598" w:type="dxa"/>
                </w:tcPr>
                <w:p w14:paraId="3F32CE1F" w14:textId="77777777" w:rsidR="006F4D8F" w:rsidRPr="00BA2035" w:rsidRDefault="006F4D8F" w:rsidP="00D15264">
                  <w:pPr>
                    <w:pStyle w:val="TBColumncenter"/>
                    <w:rPr>
                      <w:lang w:val="vi-VN"/>
                    </w:rPr>
                  </w:pPr>
                  <w:r w:rsidRPr="00BA2035">
                    <w:rPr>
                      <w:lang w:val="vi-VN"/>
                    </w:rPr>
                    <w:t>10</w:t>
                  </w:r>
                </w:p>
              </w:tc>
              <w:tc>
                <w:tcPr>
                  <w:tcW w:w="652" w:type="dxa"/>
                </w:tcPr>
                <w:p w14:paraId="1B1A407F" w14:textId="77777777" w:rsidR="006F4D8F" w:rsidRPr="00BA2035" w:rsidRDefault="006F4D8F" w:rsidP="00D15264">
                  <w:pPr>
                    <w:pStyle w:val="TBColumncenter"/>
                    <w:rPr>
                      <w:lang w:val="vi-VN"/>
                    </w:rPr>
                  </w:pPr>
                  <w:r w:rsidRPr="00BA2035">
                    <w:rPr>
                      <w:lang w:val="vi-VN"/>
                    </w:rPr>
                    <w:t>10</w:t>
                  </w:r>
                </w:p>
              </w:tc>
              <w:tc>
                <w:tcPr>
                  <w:tcW w:w="574" w:type="dxa"/>
                </w:tcPr>
                <w:p w14:paraId="59291BAE" w14:textId="77777777" w:rsidR="006F4D8F" w:rsidRPr="00BA2035" w:rsidRDefault="006F4D8F" w:rsidP="00D15264">
                  <w:pPr>
                    <w:pStyle w:val="TBColumncenter"/>
                    <w:rPr>
                      <w:lang w:val="vi-VN"/>
                    </w:rPr>
                  </w:pPr>
                  <w:r w:rsidRPr="00BA2035">
                    <w:rPr>
                      <w:lang w:val="vi-VN"/>
                    </w:rPr>
                    <w:t>10</w:t>
                  </w:r>
                </w:p>
              </w:tc>
              <w:tc>
                <w:tcPr>
                  <w:tcW w:w="653" w:type="dxa"/>
                </w:tcPr>
                <w:p w14:paraId="1917D05C" w14:textId="77777777" w:rsidR="006F4D8F" w:rsidRPr="00BA2035" w:rsidRDefault="006F4D8F" w:rsidP="00D15264">
                  <w:pPr>
                    <w:pStyle w:val="TBColumncenter"/>
                    <w:rPr>
                      <w:lang w:val="vi-VN"/>
                    </w:rPr>
                  </w:pPr>
                  <w:r w:rsidRPr="00BA2035">
                    <w:rPr>
                      <w:lang w:val="vi-VN"/>
                    </w:rPr>
                    <w:t>15</w:t>
                  </w:r>
                </w:p>
              </w:tc>
              <w:tc>
                <w:tcPr>
                  <w:tcW w:w="574" w:type="dxa"/>
                </w:tcPr>
                <w:p w14:paraId="41A10D59" w14:textId="77777777" w:rsidR="006F4D8F" w:rsidRPr="00BA2035" w:rsidRDefault="006F4D8F" w:rsidP="00D15264">
                  <w:pPr>
                    <w:pStyle w:val="TBColumncenter"/>
                    <w:rPr>
                      <w:lang w:val="vi-VN"/>
                    </w:rPr>
                  </w:pPr>
                  <w:r w:rsidRPr="00BA2035">
                    <w:rPr>
                      <w:lang w:val="vi-VN"/>
                    </w:rPr>
                    <w:t>20</w:t>
                  </w:r>
                </w:p>
              </w:tc>
              <w:tc>
                <w:tcPr>
                  <w:tcW w:w="652" w:type="dxa"/>
                </w:tcPr>
                <w:p w14:paraId="5A89E473" w14:textId="77777777" w:rsidR="006F4D8F" w:rsidRPr="00BA2035" w:rsidRDefault="006F4D8F" w:rsidP="00D15264">
                  <w:pPr>
                    <w:pStyle w:val="TBColumncenter"/>
                    <w:rPr>
                      <w:lang w:val="vi-VN"/>
                    </w:rPr>
                  </w:pPr>
                  <w:r w:rsidRPr="00BA2035">
                    <w:rPr>
                      <w:lang w:val="vi-VN"/>
                    </w:rPr>
                    <w:t>25</w:t>
                  </w:r>
                </w:p>
              </w:tc>
              <w:tc>
                <w:tcPr>
                  <w:tcW w:w="571" w:type="dxa"/>
                </w:tcPr>
                <w:p w14:paraId="770DF6CD" w14:textId="77777777" w:rsidR="006F4D8F" w:rsidRPr="00BA2035" w:rsidRDefault="006F4D8F" w:rsidP="00D15264">
                  <w:pPr>
                    <w:pStyle w:val="TBColumncenter"/>
                    <w:rPr>
                      <w:lang w:val="vi-VN"/>
                    </w:rPr>
                  </w:pPr>
                  <w:r w:rsidRPr="00BA2035">
                    <w:rPr>
                      <w:lang w:val="vi-VN"/>
                    </w:rPr>
                    <w:t>35</w:t>
                  </w:r>
                </w:p>
              </w:tc>
            </w:tr>
            <w:tr w:rsidR="00BA2035" w:rsidRPr="00BA2035" w14:paraId="063EE536" w14:textId="77777777" w:rsidTr="006F4D8F">
              <w:trPr>
                <w:trHeight w:val="20"/>
                <w:jc w:val="center"/>
              </w:trPr>
              <w:tc>
                <w:tcPr>
                  <w:tcW w:w="753" w:type="dxa"/>
                </w:tcPr>
                <w:p w14:paraId="48856CD6" w14:textId="77777777" w:rsidR="006F4D8F" w:rsidRPr="00BA2035" w:rsidRDefault="006F4D8F" w:rsidP="00D15264">
                  <w:pPr>
                    <w:pStyle w:val="TBColumncenter"/>
                    <w:rPr>
                      <w:spacing w:val="-4"/>
                      <w:lang w:val="vi-VN"/>
                    </w:rPr>
                  </w:pPr>
                  <w:r w:rsidRPr="00BA2035">
                    <w:rPr>
                      <w:spacing w:val="-4"/>
                      <w:lang w:val="vi-VN"/>
                    </w:rPr>
                    <w:t>I và II</w:t>
                  </w:r>
                </w:p>
              </w:tc>
              <w:tc>
                <w:tcPr>
                  <w:tcW w:w="709" w:type="dxa"/>
                </w:tcPr>
                <w:p w14:paraId="41AD1F31" w14:textId="77777777" w:rsidR="006F4D8F" w:rsidRPr="00BA2035" w:rsidRDefault="006F4D8F" w:rsidP="00D15264">
                  <w:pPr>
                    <w:pStyle w:val="TBColumncenter"/>
                    <w:rPr>
                      <w:lang w:val="vi-VN"/>
                    </w:rPr>
                  </w:pPr>
                  <w:r w:rsidRPr="00BA2035">
                    <w:rPr>
                      <w:lang w:val="vi-VN"/>
                    </w:rPr>
                    <w:t xml:space="preserve">S0, S1 </w:t>
                  </w:r>
                </w:p>
              </w:tc>
              <w:tc>
                <w:tcPr>
                  <w:tcW w:w="851" w:type="dxa"/>
                </w:tcPr>
                <w:p w14:paraId="29925F49" w14:textId="77777777" w:rsidR="006F4D8F" w:rsidRPr="00BA2035" w:rsidRDefault="006F4D8F" w:rsidP="00D15264">
                  <w:pPr>
                    <w:pStyle w:val="TBColumncenter"/>
                    <w:rPr>
                      <w:lang w:val="vi-VN"/>
                    </w:rPr>
                  </w:pPr>
                  <w:r w:rsidRPr="00BA2035">
                    <w:rPr>
                      <w:lang w:val="vi-VN"/>
                    </w:rPr>
                    <w:t>A, B, C</w:t>
                  </w:r>
                </w:p>
              </w:tc>
              <w:tc>
                <w:tcPr>
                  <w:tcW w:w="473" w:type="dxa"/>
                </w:tcPr>
                <w:p w14:paraId="6F5E4E1B" w14:textId="77777777" w:rsidR="006F4D8F" w:rsidRPr="00BA2035" w:rsidRDefault="006F4D8F" w:rsidP="00D15264">
                  <w:pPr>
                    <w:pStyle w:val="TBColumncenter"/>
                    <w:rPr>
                      <w:lang w:val="vi-VN"/>
                    </w:rPr>
                  </w:pPr>
                  <w:r w:rsidRPr="00BA2035">
                    <w:rPr>
                      <w:lang w:val="vi-VN"/>
                    </w:rPr>
                    <w:t>10</w:t>
                  </w:r>
                </w:p>
              </w:tc>
              <w:tc>
                <w:tcPr>
                  <w:tcW w:w="598" w:type="dxa"/>
                </w:tcPr>
                <w:p w14:paraId="0FE752CE" w14:textId="77777777" w:rsidR="006F4D8F" w:rsidRPr="00BA2035" w:rsidRDefault="006F4D8F" w:rsidP="00D15264">
                  <w:pPr>
                    <w:pStyle w:val="TBColumncenter"/>
                    <w:rPr>
                      <w:lang w:val="vi-VN"/>
                    </w:rPr>
                  </w:pPr>
                  <w:r w:rsidRPr="00BA2035">
                    <w:rPr>
                      <w:lang w:val="vi-VN"/>
                    </w:rPr>
                    <w:t>10</w:t>
                  </w:r>
                </w:p>
              </w:tc>
              <w:tc>
                <w:tcPr>
                  <w:tcW w:w="652" w:type="dxa"/>
                </w:tcPr>
                <w:p w14:paraId="38605904" w14:textId="77777777" w:rsidR="006F4D8F" w:rsidRPr="00BA2035" w:rsidRDefault="006F4D8F" w:rsidP="00D15264">
                  <w:pPr>
                    <w:pStyle w:val="TBColumncenter"/>
                    <w:rPr>
                      <w:lang w:val="vi-VN"/>
                    </w:rPr>
                  </w:pPr>
                  <w:r w:rsidRPr="00BA2035">
                    <w:rPr>
                      <w:lang w:val="vi-VN"/>
                    </w:rPr>
                    <w:t>15</w:t>
                  </w:r>
                </w:p>
              </w:tc>
              <w:tc>
                <w:tcPr>
                  <w:tcW w:w="574" w:type="dxa"/>
                </w:tcPr>
                <w:p w14:paraId="6343C06C" w14:textId="77777777" w:rsidR="006F4D8F" w:rsidRPr="00BA2035" w:rsidRDefault="006F4D8F" w:rsidP="00D15264">
                  <w:pPr>
                    <w:pStyle w:val="TBColumncenter"/>
                    <w:rPr>
                      <w:lang w:val="vi-VN"/>
                    </w:rPr>
                  </w:pPr>
                  <w:r w:rsidRPr="00BA2035">
                    <w:rPr>
                      <w:lang w:val="vi-VN"/>
                    </w:rPr>
                    <w:t>20</w:t>
                  </w:r>
                </w:p>
              </w:tc>
              <w:tc>
                <w:tcPr>
                  <w:tcW w:w="653" w:type="dxa"/>
                </w:tcPr>
                <w:p w14:paraId="3939E47F" w14:textId="77777777" w:rsidR="006F4D8F" w:rsidRPr="00BA2035" w:rsidRDefault="006F4D8F" w:rsidP="00D15264">
                  <w:pPr>
                    <w:pStyle w:val="TBColumncenter"/>
                    <w:rPr>
                      <w:lang w:val="vi-VN"/>
                    </w:rPr>
                  </w:pPr>
                  <w:r w:rsidRPr="00BA2035">
                    <w:rPr>
                      <w:lang w:val="vi-VN"/>
                    </w:rPr>
                    <w:t>30</w:t>
                  </w:r>
                </w:p>
              </w:tc>
              <w:tc>
                <w:tcPr>
                  <w:tcW w:w="574" w:type="dxa"/>
                </w:tcPr>
                <w:p w14:paraId="7CFFC03D" w14:textId="77777777" w:rsidR="006F4D8F" w:rsidRPr="00BA2035" w:rsidRDefault="006F4D8F" w:rsidP="00D15264">
                  <w:pPr>
                    <w:pStyle w:val="TBColumncenter"/>
                    <w:rPr>
                      <w:lang w:val="vi-VN"/>
                    </w:rPr>
                  </w:pPr>
                  <w:r w:rsidRPr="00BA2035">
                    <w:rPr>
                      <w:lang w:val="vi-VN"/>
                    </w:rPr>
                    <w:t>35</w:t>
                  </w:r>
                </w:p>
              </w:tc>
              <w:tc>
                <w:tcPr>
                  <w:tcW w:w="652" w:type="dxa"/>
                </w:tcPr>
                <w:p w14:paraId="7A7ED7C5" w14:textId="77777777" w:rsidR="006F4D8F" w:rsidRPr="00BA2035" w:rsidRDefault="006F4D8F" w:rsidP="00D15264">
                  <w:pPr>
                    <w:pStyle w:val="TBColumncenter"/>
                    <w:rPr>
                      <w:lang w:val="vi-VN"/>
                    </w:rPr>
                  </w:pPr>
                  <w:r w:rsidRPr="00BA2035">
                    <w:rPr>
                      <w:lang w:val="vi-VN"/>
                    </w:rPr>
                    <w:t>40</w:t>
                  </w:r>
                </w:p>
              </w:tc>
              <w:tc>
                <w:tcPr>
                  <w:tcW w:w="571" w:type="dxa"/>
                </w:tcPr>
                <w:p w14:paraId="6F28AB42" w14:textId="77777777" w:rsidR="006F4D8F" w:rsidRPr="00BA2035" w:rsidRDefault="006F4D8F" w:rsidP="00D15264">
                  <w:pPr>
                    <w:pStyle w:val="TBColumncenter"/>
                    <w:rPr>
                      <w:lang w:val="vi-VN"/>
                    </w:rPr>
                  </w:pPr>
                  <w:r w:rsidRPr="00BA2035">
                    <w:rPr>
                      <w:lang w:val="vi-VN"/>
                    </w:rPr>
                    <w:t>50</w:t>
                  </w:r>
                </w:p>
              </w:tc>
            </w:tr>
            <w:tr w:rsidR="00BA2035" w:rsidRPr="00BA2035" w14:paraId="005E6E29" w14:textId="77777777" w:rsidTr="006F4D8F">
              <w:trPr>
                <w:trHeight w:val="20"/>
                <w:jc w:val="center"/>
              </w:trPr>
              <w:tc>
                <w:tcPr>
                  <w:tcW w:w="753" w:type="dxa"/>
                </w:tcPr>
                <w:p w14:paraId="35EC0130" w14:textId="77777777" w:rsidR="006F4D8F" w:rsidRPr="00BA2035" w:rsidRDefault="006F4D8F" w:rsidP="00D15264">
                  <w:pPr>
                    <w:pStyle w:val="TBColumncenter"/>
                    <w:rPr>
                      <w:lang w:val="vi-VN"/>
                    </w:rPr>
                  </w:pPr>
                  <w:r w:rsidRPr="00BA2035">
                    <w:rPr>
                      <w:lang w:val="vi-VN"/>
                    </w:rPr>
                    <w:t>III</w:t>
                  </w:r>
                </w:p>
              </w:tc>
              <w:tc>
                <w:tcPr>
                  <w:tcW w:w="709" w:type="dxa"/>
                </w:tcPr>
                <w:p w14:paraId="39F66D99" w14:textId="77777777" w:rsidR="006F4D8F" w:rsidRPr="00BA2035" w:rsidRDefault="006F4D8F" w:rsidP="00D15264">
                  <w:pPr>
                    <w:pStyle w:val="TBColumncenter"/>
                    <w:rPr>
                      <w:lang w:val="vi-VN"/>
                    </w:rPr>
                  </w:pPr>
                  <w:r w:rsidRPr="00BA2035">
                    <w:rPr>
                      <w:lang w:val="vi-VN"/>
                    </w:rPr>
                    <w:t xml:space="preserve">S0, S1 </w:t>
                  </w:r>
                </w:p>
              </w:tc>
              <w:tc>
                <w:tcPr>
                  <w:tcW w:w="851" w:type="dxa"/>
                </w:tcPr>
                <w:p w14:paraId="3DD75448" w14:textId="77777777" w:rsidR="006F4D8F" w:rsidRPr="00BA2035" w:rsidRDefault="006F4D8F" w:rsidP="00D15264">
                  <w:pPr>
                    <w:pStyle w:val="TBColumncenter"/>
                    <w:rPr>
                      <w:lang w:val="vi-VN"/>
                    </w:rPr>
                  </w:pPr>
                  <w:r w:rsidRPr="00BA2035">
                    <w:rPr>
                      <w:lang w:val="vi-VN"/>
                    </w:rPr>
                    <w:t>D, E</w:t>
                  </w:r>
                </w:p>
              </w:tc>
              <w:tc>
                <w:tcPr>
                  <w:tcW w:w="473" w:type="dxa"/>
                </w:tcPr>
                <w:p w14:paraId="08C935DC" w14:textId="77777777" w:rsidR="006F4D8F" w:rsidRPr="00BA2035" w:rsidRDefault="006F4D8F" w:rsidP="00D15264">
                  <w:pPr>
                    <w:pStyle w:val="TBColumncenter"/>
                    <w:rPr>
                      <w:lang w:val="vi-VN"/>
                    </w:rPr>
                  </w:pPr>
                  <w:r w:rsidRPr="00BA2035">
                    <w:rPr>
                      <w:lang w:val="vi-VN"/>
                    </w:rPr>
                    <w:t>10</w:t>
                  </w:r>
                </w:p>
              </w:tc>
              <w:tc>
                <w:tcPr>
                  <w:tcW w:w="598" w:type="dxa"/>
                </w:tcPr>
                <w:p w14:paraId="2A23FB63" w14:textId="77777777" w:rsidR="006F4D8F" w:rsidRPr="00BA2035" w:rsidRDefault="006F4D8F" w:rsidP="00D15264">
                  <w:pPr>
                    <w:pStyle w:val="TBColumncenter"/>
                    <w:rPr>
                      <w:lang w:val="vi-VN"/>
                    </w:rPr>
                  </w:pPr>
                  <w:r w:rsidRPr="00BA2035">
                    <w:rPr>
                      <w:lang w:val="vi-VN"/>
                    </w:rPr>
                    <w:t>10</w:t>
                  </w:r>
                </w:p>
              </w:tc>
              <w:tc>
                <w:tcPr>
                  <w:tcW w:w="652" w:type="dxa"/>
                </w:tcPr>
                <w:p w14:paraId="416FBCDD" w14:textId="77777777" w:rsidR="006F4D8F" w:rsidRPr="00BA2035" w:rsidRDefault="006F4D8F" w:rsidP="00D15264">
                  <w:pPr>
                    <w:pStyle w:val="TBColumncenter"/>
                    <w:rPr>
                      <w:lang w:val="vi-VN"/>
                    </w:rPr>
                  </w:pPr>
                  <w:r w:rsidRPr="00BA2035">
                    <w:rPr>
                      <w:lang w:val="vi-VN"/>
                    </w:rPr>
                    <w:t>15</w:t>
                  </w:r>
                </w:p>
              </w:tc>
              <w:tc>
                <w:tcPr>
                  <w:tcW w:w="574" w:type="dxa"/>
                </w:tcPr>
                <w:p w14:paraId="76AD3117" w14:textId="77777777" w:rsidR="006F4D8F" w:rsidRPr="00BA2035" w:rsidRDefault="006F4D8F" w:rsidP="00D15264">
                  <w:pPr>
                    <w:pStyle w:val="TBColumncenter"/>
                    <w:rPr>
                      <w:lang w:val="vi-VN"/>
                    </w:rPr>
                  </w:pPr>
                  <w:r w:rsidRPr="00BA2035">
                    <w:rPr>
                      <w:lang w:val="vi-VN"/>
                    </w:rPr>
                    <w:t>25</w:t>
                  </w:r>
                </w:p>
              </w:tc>
              <w:tc>
                <w:tcPr>
                  <w:tcW w:w="653" w:type="dxa"/>
                </w:tcPr>
                <w:p w14:paraId="6D413225" w14:textId="77777777" w:rsidR="006F4D8F" w:rsidRPr="00BA2035" w:rsidRDefault="006F4D8F" w:rsidP="00D15264">
                  <w:pPr>
                    <w:pStyle w:val="TBColumncenter"/>
                    <w:rPr>
                      <w:lang w:val="vi-VN"/>
                    </w:rPr>
                  </w:pPr>
                  <w:r w:rsidRPr="00BA2035">
                    <w:rPr>
                      <w:lang w:val="vi-VN"/>
                    </w:rPr>
                    <w:t>35</w:t>
                  </w:r>
                </w:p>
              </w:tc>
              <w:tc>
                <w:tcPr>
                  <w:tcW w:w="574" w:type="dxa"/>
                </w:tcPr>
                <w:p w14:paraId="792D99C4" w14:textId="77777777" w:rsidR="006F4D8F" w:rsidRPr="00BA2035" w:rsidRDefault="006F4D8F" w:rsidP="00D15264">
                  <w:pPr>
                    <w:pStyle w:val="TBColumncenter"/>
                    <w:rPr>
                      <w:lang w:val="vi-VN"/>
                    </w:rPr>
                  </w:pPr>
                  <w:r w:rsidRPr="00BA2035">
                    <w:rPr>
                      <w:lang w:val="vi-VN"/>
                    </w:rPr>
                    <w:t>40</w:t>
                  </w:r>
                </w:p>
              </w:tc>
              <w:tc>
                <w:tcPr>
                  <w:tcW w:w="652" w:type="dxa"/>
                </w:tcPr>
                <w:p w14:paraId="6570FCCC" w14:textId="77777777" w:rsidR="006F4D8F" w:rsidRPr="00BA2035" w:rsidRDefault="006F4D8F" w:rsidP="00D15264">
                  <w:pPr>
                    <w:pStyle w:val="TBColumncenter"/>
                    <w:rPr>
                      <w:lang w:val="vi-VN"/>
                    </w:rPr>
                  </w:pPr>
                  <w:r w:rsidRPr="00BA2035">
                    <w:rPr>
                      <w:lang w:val="vi-VN"/>
                    </w:rPr>
                    <w:t>45</w:t>
                  </w:r>
                </w:p>
              </w:tc>
              <w:tc>
                <w:tcPr>
                  <w:tcW w:w="571" w:type="dxa"/>
                </w:tcPr>
                <w:p w14:paraId="3A9EFD0B" w14:textId="77777777" w:rsidR="006F4D8F" w:rsidRPr="00BA2035" w:rsidRDefault="006F4D8F" w:rsidP="00D15264">
                  <w:pPr>
                    <w:pStyle w:val="TBColumncenter"/>
                    <w:rPr>
                      <w:lang w:val="vi-VN"/>
                    </w:rPr>
                  </w:pPr>
                  <w:r w:rsidRPr="00BA2035">
                    <w:rPr>
                      <w:lang w:val="vi-VN"/>
                    </w:rPr>
                    <w:t>-</w:t>
                  </w:r>
                </w:p>
              </w:tc>
            </w:tr>
            <w:tr w:rsidR="00BA2035" w:rsidRPr="00BA2035" w14:paraId="2BD88F50" w14:textId="77777777" w:rsidTr="006F4D8F">
              <w:trPr>
                <w:trHeight w:val="20"/>
                <w:jc w:val="center"/>
              </w:trPr>
              <w:tc>
                <w:tcPr>
                  <w:tcW w:w="753" w:type="dxa"/>
                </w:tcPr>
                <w:p w14:paraId="41B4C23B" w14:textId="77777777" w:rsidR="006F4D8F" w:rsidRPr="00BA2035" w:rsidRDefault="006F4D8F" w:rsidP="00D15264">
                  <w:pPr>
                    <w:pStyle w:val="TBColumncenter"/>
                    <w:rPr>
                      <w:lang w:val="vi-VN"/>
                    </w:rPr>
                  </w:pPr>
                  <w:r w:rsidRPr="00BA2035">
                    <w:rPr>
                      <w:lang w:val="vi-VN"/>
                    </w:rPr>
                    <w:lastRenderedPageBreak/>
                    <w:t>III</w:t>
                  </w:r>
                </w:p>
              </w:tc>
              <w:tc>
                <w:tcPr>
                  <w:tcW w:w="709" w:type="dxa"/>
                </w:tcPr>
                <w:p w14:paraId="4E8C3923" w14:textId="77777777" w:rsidR="006F4D8F" w:rsidRPr="00BA2035" w:rsidRDefault="006F4D8F" w:rsidP="00D15264">
                  <w:pPr>
                    <w:pStyle w:val="TBColumncenter"/>
                    <w:rPr>
                      <w:lang w:val="vi-VN"/>
                    </w:rPr>
                  </w:pPr>
                  <w:r w:rsidRPr="00BA2035">
                    <w:rPr>
                      <w:lang w:val="vi-VN"/>
                    </w:rPr>
                    <w:t xml:space="preserve">S0 </w:t>
                  </w:r>
                </w:p>
              </w:tc>
              <w:tc>
                <w:tcPr>
                  <w:tcW w:w="851" w:type="dxa"/>
                </w:tcPr>
                <w:p w14:paraId="7478C48F" w14:textId="77777777" w:rsidR="006F4D8F" w:rsidRPr="00BA2035" w:rsidRDefault="006F4D8F" w:rsidP="00D15264">
                  <w:pPr>
                    <w:pStyle w:val="TBColumncenter"/>
                    <w:rPr>
                      <w:lang w:val="vi-VN"/>
                    </w:rPr>
                  </w:pPr>
                  <w:r w:rsidRPr="00BA2035">
                    <w:rPr>
                      <w:lang w:val="vi-VN"/>
                    </w:rPr>
                    <w:t>A, B, C</w:t>
                  </w:r>
                </w:p>
              </w:tc>
              <w:tc>
                <w:tcPr>
                  <w:tcW w:w="473" w:type="dxa"/>
                </w:tcPr>
                <w:p w14:paraId="5819A1C7" w14:textId="77777777" w:rsidR="006F4D8F" w:rsidRPr="00BA2035" w:rsidRDefault="006F4D8F" w:rsidP="00D15264">
                  <w:pPr>
                    <w:pStyle w:val="TBColumncenter"/>
                    <w:rPr>
                      <w:lang w:val="vi-VN"/>
                    </w:rPr>
                  </w:pPr>
                  <w:r w:rsidRPr="00BA2035">
                    <w:rPr>
                      <w:lang w:val="vi-VN"/>
                    </w:rPr>
                    <w:t>10</w:t>
                  </w:r>
                </w:p>
              </w:tc>
              <w:tc>
                <w:tcPr>
                  <w:tcW w:w="598" w:type="dxa"/>
                </w:tcPr>
                <w:p w14:paraId="6A6024A2" w14:textId="77777777" w:rsidR="006F4D8F" w:rsidRPr="00BA2035" w:rsidRDefault="006F4D8F" w:rsidP="00D15264">
                  <w:pPr>
                    <w:pStyle w:val="TBColumncenter"/>
                    <w:rPr>
                      <w:lang w:val="vi-VN"/>
                    </w:rPr>
                  </w:pPr>
                  <w:r w:rsidRPr="00BA2035">
                    <w:rPr>
                      <w:lang w:val="vi-VN"/>
                    </w:rPr>
                    <w:t>15</w:t>
                  </w:r>
                </w:p>
              </w:tc>
              <w:tc>
                <w:tcPr>
                  <w:tcW w:w="652" w:type="dxa"/>
                </w:tcPr>
                <w:p w14:paraId="056A56C9" w14:textId="77777777" w:rsidR="006F4D8F" w:rsidRPr="00BA2035" w:rsidRDefault="006F4D8F" w:rsidP="00D15264">
                  <w:pPr>
                    <w:pStyle w:val="TBColumncenter"/>
                    <w:rPr>
                      <w:lang w:val="vi-VN"/>
                    </w:rPr>
                  </w:pPr>
                  <w:r w:rsidRPr="00BA2035">
                    <w:rPr>
                      <w:lang w:val="vi-VN"/>
                    </w:rPr>
                    <w:t>20</w:t>
                  </w:r>
                </w:p>
              </w:tc>
              <w:tc>
                <w:tcPr>
                  <w:tcW w:w="574" w:type="dxa"/>
                </w:tcPr>
                <w:p w14:paraId="5B902121" w14:textId="77777777" w:rsidR="006F4D8F" w:rsidRPr="00BA2035" w:rsidRDefault="006F4D8F" w:rsidP="00D15264">
                  <w:pPr>
                    <w:pStyle w:val="TBColumncenter"/>
                    <w:rPr>
                      <w:lang w:val="vi-VN"/>
                    </w:rPr>
                  </w:pPr>
                  <w:r w:rsidRPr="00BA2035">
                    <w:rPr>
                      <w:lang w:val="vi-VN"/>
                    </w:rPr>
                    <w:t>30</w:t>
                  </w:r>
                </w:p>
              </w:tc>
              <w:tc>
                <w:tcPr>
                  <w:tcW w:w="653" w:type="dxa"/>
                </w:tcPr>
                <w:p w14:paraId="4353CD19" w14:textId="77777777" w:rsidR="006F4D8F" w:rsidRPr="00BA2035" w:rsidRDefault="006F4D8F" w:rsidP="00D15264">
                  <w:pPr>
                    <w:pStyle w:val="TBColumncenter"/>
                    <w:rPr>
                      <w:lang w:val="vi-VN"/>
                    </w:rPr>
                  </w:pPr>
                  <w:r w:rsidRPr="00BA2035">
                    <w:rPr>
                      <w:lang w:val="vi-VN"/>
                    </w:rPr>
                    <w:t>45</w:t>
                  </w:r>
                </w:p>
              </w:tc>
              <w:tc>
                <w:tcPr>
                  <w:tcW w:w="574" w:type="dxa"/>
                </w:tcPr>
                <w:p w14:paraId="00F01752" w14:textId="77777777" w:rsidR="006F4D8F" w:rsidRPr="00BA2035" w:rsidRDefault="006F4D8F" w:rsidP="00D15264">
                  <w:pPr>
                    <w:pStyle w:val="TBColumncenter"/>
                    <w:rPr>
                      <w:lang w:val="vi-VN"/>
                    </w:rPr>
                  </w:pPr>
                  <w:r w:rsidRPr="00BA2035">
                    <w:rPr>
                      <w:lang w:val="vi-VN"/>
                    </w:rPr>
                    <w:t>60</w:t>
                  </w:r>
                </w:p>
              </w:tc>
              <w:tc>
                <w:tcPr>
                  <w:tcW w:w="652" w:type="dxa"/>
                </w:tcPr>
                <w:p w14:paraId="15BB5319" w14:textId="77777777" w:rsidR="006F4D8F" w:rsidRPr="00BA2035" w:rsidRDefault="006F4D8F" w:rsidP="00D15264">
                  <w:pPr>
                    <w:pStyle w:val="TBColumncenter"/>
                    <w:rPr>
                      <w:lang w:val="vi-VN"/>
                    </w:rPr>
                  </w:pPr>
                  <w:r w:rsidRPr="00BA2035">
                    <w:rPr>
                      <w:lang w:val="vi-VN"/>
                    </w:rPr>
                    <w:t>75</w:t>
                  </w:r>
                </w:p>
              </w:tc>
              <w:tc>
                <w:tcPr>
                  <w:tcW w:w="571" w:type="dxa"/>
                </w:tcPr>
                <w:p w14:paraId="4E6FA34D" w14:textId="77777777" w:rsidR="006F4D8F" w:rsidRPr="00BA2035" w:rsidRDefault="006F4D8F" w:rsidP="00D15264">
                  <w:pPr>
                    <w:pStyle w:val="TBColumncenter"/>
                    <w:rPr>
                      <w:lang w:val="vi-VN"/>
                    </w:rPr>
                  </w:pPr>
                  <w:r w:rsidRPr="00BA2035">
                    <w:rPr>
                      <w:lang w:val="vi-VN"/>
                    </w:rPr>
                    <w:t>-</w:t>
                  </w:r>
                </w:p>
              </w:tc>
            </w:tr>
            <w:tr w:rsidR="00BA2035" w:rsidRPr="00BA2035" w14:paraId="28C09168" w14:textId="77777777" w:rsidTr="006F4D8F">
              <w:trPr>
                <w:trHeight w:val="20"/>
                <w:jc w:val="center"/>
              </w:trPr>
              <w:tc>
                <w:tcPr>
                  <w:tcW w:w="753" w:type="dxa"/>
                </w:tcPr>
                <w:p w14:paraId="2DFEB30D" w14:textId="77777777" w:rsidR="006F4D8F" w:rsidRPr="00BA2035" w:rsidRDefault="006F4D8F" w:rsidP="00D15264">
                  <w:pPr>
                    <w:pStyle w:val="TBColumncenter"/>
                    <w:rPr>
                      <w:lang w:val="vi-VN"/>
                    </w:rPr>
                  </w:pPr>
                  <w:r w:rsidRPr="00BA2035">
                    <w:rPr>
                      <w:lang w:val="vi-VN"/>
                    </w:rPr>
                    <w:t>IV</w:t>
                  </w:r>
                </w:p>
              </w:tc>
              <w:tc>
                <w:tcPr>
                  <w:tcW w:w="709" w:type="dxa"/>
                </w:tcPr>
                <w:p w14:paraId="1F27BC09" w14:textId="77777777" w:rsidR="006F4D8F" w:rsidRPr="00BA2035" w:rsidRDefault="006F4D8F" w:rsidP="00D15264">
                  <w:pPr>
                    <w:pStyle w:val="TBColumncenter"/>
                    <w:rPr>
                      <w:lang w:val="vi-VN"/>
                    </w:rPr>
                  </w:pPr>
                  <w:r w:rsidRPr="00BA2035">
                    <w:rPr>
                      <w:lang w:val="vi-VN"/>
                    </w:rPr>
                    <w:t xml:space="preserve">S0, S1 </w:t>
                  </w:r>
                </w:p>
              </w:tc>
              <w:tc>
                <w:tcPr>
                  <w:tcW w:w="851" w:type="dxa"/>
                </w:tcPr>
                <w:p w14:paraId="52657598" w14:textId="77777777" w:rsidR="006F4D8F" w:rsidRPr="00BA2035" w:rsidRDefault="006F4D8F" w:rsidP="00D15264">
                  <w:pPr>
                    <w:pStyle w:val="TBColumncenter"/>
                    <w:rPr>
                      <w:lang w:val="vi-VN"/>
                    </w:rPr>
                  </w:pPr>
                  <w:r w:rsidRPr="00BA2035">
                    <w:rPr>
                      <w:lang w:val="vi-VN"/>
                    </w:rPr>
                    <w:t>D, E</w:t>
                  </w:r>
                </w:p>
              </w:tc>
              <w:tc>
                <w:tcPr>
                  <w:tcW w:w="473" w:type="dxa"/>
                </w:tcPr>
                <w:p w14:paraId="195D1745" w14:textId="77777777" w:rsidR="006F4D8F" w:rsidRPr="00BA2035" w:rsidRDefault="006F4D8F" w:rsidP="00D15264">
                  <w:pPr>
                    <w:pStyle w:val="TBColumncenter"/>
                    <w:rPr>
                      <w:lang w:val="vi-VN"/>
                    </w:rPr>
                  </w:pPr>
                  <w:r w:rsidRPr="00BA2035">
                    <w:rPr>
                      <w:lang w:val="vi-VN"/>
                    </w:rPr>
                    <w:t>10</w:t>
                  </w:r>
                </w:p>
              </w:tc>
              <w:tc>
                <w:tcPr>
                  <w:tcW w:w="598" w:type="dxa"/>
                </w:tcPr>
                <w:p w14:paraId="23527DBF" w14:textId="77777777" w:rsidR="006F4D8F" w:rsidRPr="00BA2035" w:rsidRDefault="006F4D8F" w:rsidP="00D15264">
                  <w:pPr>
                    <w:pStyle w:val="TBColumncenter"/>
                    <w:rPr>
                      <w:lang w:val="vi-VN"/>
                    </w:rPr>
                  </w:pPr>
                  <w:r w:rsidRPr="00BA2035">
                    <w:rPr>
                      <w:lang w:val="vi-VN"/>
                    </w:rPr>
                    <w:t>15</w:t>
                  </w:r>
                </w:p>
              </w:tc>
              <w:tc>
                <w:tcPr>
                  <w:tcW w:w="652" w:type="dxa"/>
                </w:tcPr>
                <w:p w14:paraId="2EAECD66" w14:textId="77777777" w:rsidR="006F4D8F" w:rsidRPr="00BA2035" w:rsidRDefault="006F4D8F" w:rsidP="00D15264">
                  <w:pPr>
                    <w:pStyle w:val="TBColumncenter"/>
                    <w:rPr>
                      <w:lang w:val="vi-VN"/>
                    </w:rPr>
                  </w:pPr>
                  <w:r w:rsidRPr="00BA2035">
                    <w:rPr>
                      <w:lang w:val="vi-VN"/>
                    </w:rPr>
                    <w:t>20</w:t>
                  </w:r>
                </w:p>
              </w:tc>
              <w:tc>
                <w:tcPr>
                  <w:tcW w:w="574" w:type="dxa"/>
                </w:tcPr>
                <w:p w14:paraId="030A80B3" w14:textId="77777777" w:rsidR="006F4D8F" w:rsidRPr="00BA2035" w:rsidRDefault="006F4D8F" w:rsidP="00D15264">
                  <w:pPr>
                    <w:pStyle w:val="TBColumncenter"/>
                    <w:rPr>
                      <w:lang w:val="vi-VN"/>
                    </w:rPr>
                  </w:pPr>
                  <w:r w:rsidRPr="00BA2035">
                    <w:rPr>
                      <w:lang w:val="vi-VN"/>
                    </w:rPr>
                    <w:t>30</w:t>
                  </w:r>
                </w:p>
              </w:tc>
              <w:tc>
                <w:tcPr>
                  <w:tcW w:w="653" w:type="dxa"/>
                </w:tcPr>
                <w:p w14:paraId="44F800CF" w14:textId="77777777" w:rsidR="006F4D8F" w:rsidRPr="00BA2035" w:rsidRDefault="006F4D8F" w:rsidP="00D15264">
                  <w:pPr>
                    <w:pStyle w:val="TBColumncenter"/>
                    <w:rPr>
                      <w:lang w:val="vi-VN"/>
                    </w:rPr>
                  </w:pPr>
                  <w:r w:rsidRPr="00BA2035">
                    <w:rPr>
                      <w:lang w:val="vi-VN"/>
                    </w:rPr>
                    <w:t>40</w:t>
                  </w:r>
                </w:p>
              </w:tc>
              <w:tc>
                <w:tcPr>
                  <w:tcW w:w="574" w:type="dxa"/>
                </w:tcPr>
                <w:p w14:paraId="7943DE5D" w14:textId="77777777" w:rsidR="006F4D8F" w:rsidRPr="00BA2035" w:rsidRDefault="006F4D8F" w:rsidP="00D15264">
                  <w:pPr>
                    <w:pStyle w:val="TBColumncenter"/>
                    <w:rPr>
                      <w:lang w:val="vi-VN"/>
                    </w:rPr>
                  </w:pPr>
                  <w:r w:rsidRPr="00BA2035">
                    <w:rPr>
                      <w:lang w:val="vi-VN"/>
                    </w:rPr>
                    <w:t>50</w:t>
                  </w:r>
                </w:p>
              </w:tc>
              <w:tc>
                <w:tcPr>
                  <w:tcW w:w="652" w:type="dxa"/>
                </w:tcPr>
                <w:p w14:paraId="3BB68C79" w14:textId="77777777" w:rsidR="006F4D8F" w:rsidRPr="00BA2035" w:rsidRDefault="006F4D8F" w:rsidP="00D15264">
                  <w:pPr>
                    <w:pStyle w:val="TBColumncenter"/>
                    <w:rPr>
                      <w:lang w:val="vi-VN"/>
                    </w:rPr>
                  </w:pPr>
                  <w:r w:rsidRPr="00BA2035">
                    <w:rPr>
                      <w:lang w:val="vi-VN"/>
                    </w:rPr>
                    <w:t>60</w:t>
                  </w:r>
                </w:p>
              </w:tc>
              <w:tc>
                <w:tcPr>
                  <w:tcW w:w="571" w:type="dxa"/>
                </w:tcPr>
                <w:p w14:paraId="6537CD01" w14:textId="77777777" w:rsidR="006F4D8F" w:rsidRPr="00BA2035" w:rsidRDefault="006F4D8F" w:rsidP="00D15264">
                  <w:pPr>
                    <w:pStyle w:val="TBColumncenter"/>
                    <w:rPr>
                      <w:lang w:val="vi-VN"/>
                    </w:rPr>
                  </w:pPr>
                  <w:r w:rsidRPr="00BA2035">
                    <w:rPr>
                      <w:lang w:val="vi-VN"/>
                    </w:rPr>
                    <w:t>-</w:t>
                  </w:r>
                </w:p>
              </w:tc>
            </w:tr>
            <w:tr w:rsidR="00BA2035" w:rsidRPr="00BA2035" w14:paraId="47761185" w14:textId="77777777" w:rsidTr="006F4D8F">
              <w:trPr>
                <w:trHeight w:val="20"/>
                <w:jc w:val="center"/>
              </w:trPr>
              <w:tc>
                <w:tcPr>
                  <w:tcW w:w="753" w:type="dxa"/>
                </w:tcPr>
                <w:p w14:paraId="7E9707C9" w14:textId="77777777" w:rsidR="006F4D8F" w:rsidRPr="00BA2035" w:rsidRDefault="006F4D8F" w:rsidP="00D15264">
                  <w:pPr>
                    <w:pStyle w:val="TBColumncenter"/>
                    <w:rPr>
                      <w:lang w:val="vi-VN"/>
                    </w:rPr>
                  </w:pPr>
                  <w:r w:rsidRPr="00BA2035">
                    <w:rPr>
                      <w:lang w:val="vi-VN"/>
                    </w:rPr>
                    <w:t>IV</w:t>
                  </w:r>
                </w:p>
              </w:tc>
              <w:tc>
                <w:tcPr>
                  <w:tcW w:w="709" w:type="dxa"/>
                </w:tcPr>
                <w:p w14:paraId="0312B564" w14:textId="77777777" w:rsidR="006F4D8F" w:rsidRPr="00BA2035" w:rsidRDefault="006F4D8F" w:rsidP="00D15264">
                  <w:pPr>
                    <w:pStyle w:val="TBColumncenter"/>
                    <w:rPr>
                      <w:lang w:val="vi-VN"/>
                    </w:rPr>
                  </w:pPr>
                  <w:r w:rsidRPr="00BA2035">
                    <w:rPr>
                      <w:lang w:val="vi-VN"/>
                    </w:rPr>
                    <w:t xml:space="preserve">S0, S1 </w:t>
                  </w:r>
                </w:p>
              </w:tc>
              <w:tc>
                <w:tcPr>
                  <w:tcW w:w="851" w:type="dxa"/>
                </w:tcPr>
                <w:p w14:paraId="7FC56B1B" w14:textId="77777777" w:rsidR="006F4D8F" w:rsidRPr="00BA2035" w:rsidRDefault="006F4D8F" w:rsidP="00D15264">
                  <w:pPr>
                    <w:pStyle w:val="TBColumncenter"/>
                    <w:rPr>
                      <w:lang w:val="vi-VN"/>
                    </w:rPr>
                  </w:pPr>
                  <w:r w:rsidRPr="00BA2035">
                    <w:rPr>
                      <w:lang w:val="vi-VN"/>
                    </w:rPr>
                    <w:t>A, B, C</w:t>
                  </w:r>
                </w:p>
              </w:tc>
              <w:tc>
                <w:tcPr>
                  <w:tcW w:w="473" w:type="dxa"/>
                </w:tcPr>
                <w:p w14:paraId="53AAEA57" w14:textId="77777777" w:rsidR="006F4D8F" w:rsidRPr="00BA2035" w:rsidRDefault="006F4D8F" w:rsidP="00D15264">
                  <w:pPr>
                    <w:pStyle w:val="TBColumncenter"/>
                    <w:rPr>
                      <w:lang w:val="vi-VN"/>
                    </w:rPr>
                  </w:pPr>
                  <w:r w:rsidRPr="00BA2035">
                    <w:rPr>
                      <w:lang w:val="vi-VN"/>
                    </w:rPr>
                    <w:t>15</w:t>
                  </w:r>
                </w:p>
              </w:tc>
              <w:tc>
                <w:tcPr>
                  <w:tcW w:w="598" w:type="dxa"/>
                </w:tcPr>
                <w:p w14:paraId="5EECDC01" w14:textId="77777777" w:rsidR="006F4D8F" w:rsidRPr="00BA2035" w:rsidRDefault="006F4D8F" w:rsidP="00D15264">
                  <w:pPr>
                    <w:pStyle w:val="TBColumncenter"/>
                    <w:rPr>
                      <w:lang w:val="vi-VN"/>
                    </w:rPr>
                  </w:pPr>
                  <w:r w:rsidRPr="00BA2035">
                    <w:rPr>
                      <w:lang w:val="vi-VN"/>
                    </w:rPr>
                    <w:t>20</w:t>
                  </w:r>
                </w:p>
              </w:tc>
              <w:tc>
                <w:tcPr>
                  <w:tcW w:w="652" w:type="dxa"/>
                </w:tcPr>
                <w:p w14:paraId="3FC0E862" w14:textId="77777777" w:rsidR="006F4D8F" w:rsidRPr="00BA2035" w:rsidRDefault="006F4D8F" w:rsidP="00D15264">
                  <w:pPr>
                    <w:pStyle w:val="TBColumncenter"/>
                    <w:rPr>
                      <w:lang w:val="vi-VN"/>
                    </w:rPr>
                  </w:pPr>
                  <w:r w:rsidRPr="00BA2035">
                    <w:rPr>
                      <w:lang w:val="vi-VN"/>
                    </w:rPr>
                    <w:t>25</w:t>
                  </w:r>
                </w:p>
              </w:tc>
              <w:tc>
                <w:tcPr>
                  <w:tcW w:w="574" w:type="dxa"/>
                </w:tcPr>
                <w:p w14:paraId="669FBF28" w14:textId="77777777" w:rsidR="006F4D8F" w:rsidRPr="00BA2035" w:rsidRDefault="006F4D8F" w:rsidP="00D15264">
                  <w:pPr>
                    <w:pStyle w:val="TBColumncenter"/>
                    <w:rPr>
                      <w:lang w:val="vi-VN"/>
                    </w:rPr>
                  </w:pPr>
                  <w:r w:rsidRPr="00BA2035">
                    <w:rPr>
                      <w:lang w:val="vi-VN"/>
                    </w:rPr>
                    <w:t>40</w:t>
                  </w:r>
                </w:p>
              </w:tc>
              <w:tc>
                <w:tcPr>
                  <w:tcW w:w="653" w:type="dxa"/>
                </w:tcPr>
                <w:p w14:paraId="19754D48" w14:textId="77777777" w:rsidR="006F4D8F" w:rsidRPr="00BA2035" w:rsidRDefault="006F4D8F" w:rsidP="00D15264">
                  <w:pPr>
                    <w:pStyle w:val="TBColumncenter"/>
                    <w:rPr>
                      <w:lang w:val="vi-VN"/>
                    </w:rPr>
                  </w:pPr>
                  <w:r w:rsidRPr="00BA2035">
                    <w:rPr>
                      <w:lang w:val="vi-VN"/>
                    </w:rPr>
                    <w:t>60</w:t>
                  </w:r>
                </w:p>
              </w:tc>
              <w:tc>
                <w:tcPr>
                  <w:tcW w:w="574" w:type="dxa"/>
                </w:tcPr>
                <w:p w14:paraId="44227E46" w14:textId="77777777" w:rsidR="006F4D8F" w:rsidRPr="00BA2035" w:rsidRDefault="006F4D8F" w:rsidP="00D15264">
                  <w:pPr>
                    <w:pStyle w:val="TBColumncenter"/>
                    <w:rPr>
                      <w:lang w:val="vi-VN"/>
                    </w:rPr>
                  </w:pPr>
                  <w:r w:rsidRPr="00BA2035">
                    <w:rPr>
                      <w:lang w:val="vi-VN"/>
                    </w:rPr>
                    <w:t>80</w:t>
                  </w:r>
                </w:p>
              </w:tc>
              <w:tc>
                <w:tcPr>
                  <w:tcW w:w="652" w:type="dxa"/>
                </w:tcPr>
                <w:p w14:paraId="7A532954" w14:textId="77777777" w:rsidR="006F4D8F" w:rsidRPr="00BA2035" w:rsidRDefault="006F4D8F" w:rsidP="00D15264">
                  <w:pPr>
                    <w:pStyle w:val="TBColumncenter"/>
                    <w:rPr>
                      <w:lang w:val="vi-VN"/>
                    </w:rPr>
                  </w:pPr>
                  <w:r w:rsidRPr="00BA2035">
                    <w:rPr>
                      <w:lang w:val="vi-VN"/>
                    </w:rPr>
                    <w:t>100</w:t>
                  </w:r>
                </w:p>
              </w:tc>
              <w:tc>
                <w:tcPr>
                  <w:tcW w:w="571" w:type="dxa"/>
                </w:tcPr>
                <w:p w14:paraId="63657CEA" w14:textId="77777777" w:rsidR="006F4D8F" w:rsidRPr="00BA2035" w:rsidRDefault="006F4D8F" w:rsidP="00D15264">
                  <w:pPr>
                    <w:pStyle w:val="TBColumncenter"/>
                    <w:rPr>
                      <w:lang w:val="vi-VN"/>
                    </w:rPr>
                  </w:pPr>
                  <w:r w:rsidRPr="00BA2035">
                    <w:rPr>
                      <w:lang w:val="vi-VN"/>
                    </w:rPr>
                    <w:t>-</w:t>
                  </w:r>
                </w:p>
              </w:tc>
            </w:tr>
            <w:tr w:rsidR="00BA2035" w:rsidRPr="00BA2035" w14:paraId="392DDA6C" w14:textId="77777777" w:rsidTr="006F4D8F">
              <w:trPr>
                <w:trHeight w:val="20"/>
                <w:jc w:val="center"/>
              </w:trPr>
              <w:tc>
                <w:tcPr>
                  <w:tcW w:w="753" w:type="dxa"/>
                </w:tcPr>
                <w:p w14:paraId="178B0677" w14:textId="77777777" w:rsidR="006F4D8F" w:rsidRPr="00BA2035" w:rsidRDefault="006F4D8F" w:rsidP="00D15264">
                  <w:pPr>
                    <w:pStyle w:val="TBColumncenter"/>
                    <w:rPr>
                      <w:lang w:val="vi-VN"/>
                    </w:rPr>
                  </w:pPr>
                  <w:r w:rsidRPr="00BA2035">
                    <w:rPr>
                      <w:lang w:val="vi-VN"/>
                    </w:rPr>
                    <w:t>IV</w:t>
                  </w:r>
                </w:p>
              </w:tc>
              <w:tc>
                <w:tcPr>
                  <w:tcW w:w="709" w:type="dxa"/>
                </w:tcPr>
                <w:p w14:paraId="4B83D354" w14:textId="77777777" w:rsidR="006F4D8F" w:rsidRPr="00BA2035" w:rsidRDefault="006F4D8F" w:rsidP="00D15264">
                  <w:pPr>
                    <w:pStyle w:val="TBColumncenter"/>
                    <w:rPr>
                      <w:lang w:val="vi-VN"/>
                    </w:rPr>
                  </w:pPr>
                  <w:r w:rsidRPr="00BA2035">
                    <w:rPr>
                      <w:lang w:val="vi-VN"/>
                    </w:rPr>
                    <w:t xml:space="preserve">S2, S3 </w:t>
                  </w:r>
                </w:p>
              </w:tc>
              <w:tc>
                <w:tcPr>
                  <w:tcW w:w="851" w:type="dxa"/>
                </w:tcPr>
                <w:p w14:paraId="1B4F1E07" w14:textId="77777777" w:rsidR="006F4D8F" w:rsidRPr="00BA2035" w:rsidRDefault="006F4D8F" w:rsidP="00D15264">
                  <w:pPr>
                    <w:pStyle w:val="TBColumncenter"/>
                    <w:rPr>
                      <w:lang w:val="vi-VN"/>
                    </w:rPr>
                  </w:pPr>
                  <w:r w:rsidRPr="00BA2035">
                    <w:rPr>
                      <w:lang w:val="vi-VN"/>
                    </w:rPr>
                    <w:t>E</w:t>
                  </w:r>
                </w:p>
              </w:tc>
              <w:tc>
                <w:tcPr>
                  <w:tcW w:w="473" w:type="dxa"/>
                </w:tcPr>
                <w:p w14:paraId="453FA438" w14:textId="77777777" w:rsidR="006F4D8F" w:rsidRPr="00BA2035" w:rsidRDefault="006F4D8F" w:rsidP="00D15264">
                  <w:pPr>
                    <w:pStyle w:val="TBColumncenter"/>
                    <w:rPr>
                      <w:lang w:val="vi-VN"/>
                    </w:rPr>
                  </w:pPr>
                  <w:r w:rsidRPr="00BA2035">
                    <w:rPr>
                      <w:lang w:val="vi-VN"/>
                    </w:rPr>
                    <w:t>10</w:t>
                  </w:r>
                </w:p>
              </w:tc>
              <w:tc>
                <w:tcPr>
                  <w:tcW w:w="598" w:type="dxa"/>
                </w:tcPr>
                <w:p w14:paraId="358BE298" w14:textId="77777777" w:rsidR="006F4D8F" w:rsidRPr="00BA2035" w:rsidRDefault="006F4D8F" w:rsidP="00D15264">
                  <w:pPr>
                    <w:pStyle w:val="TBColumncenter"/>
                    <w:rPr>
                      <w:lang w:val="vi-VN"/>
                    </w:rPr>
                  </w:pPr>
                  <w:r w:rsidRPr="00BA2035">
                    <w:rPr>
                      <w:lang w:val="vi-VN"/>
                    </w:rPr>
                    <w:t>15</w:t>
                  </w:r>
                </w:p>
              </w:tc>
              <w:tc>
                <w:tcPr>
                  <w:tcW w:w="652" w:type="dxa"/>
                </w:tcPr>
                <w:p w14:paraId="5280AA6C" w14:textId="77777777" w:rsidR="006F4D8F" w:rsidRPr="00BA2035" w:rsidRDefault="006F4D8F" w:rsidP="00D15264">
                  <w:pPr>
                    <w:pStyle w:val="TBColumncenter"/>
                    <w:rPr>
                      <w:lang w:val="vi-VN"/>
                    </w:rPr>
                  </w:pPr>
                  <w:r w:rsidRPr="00BA2035">
                    <w:rPr>
                      <w:lang w:val="vi-VN"/>
                    </w:rPr>
                    <w:t>20</w:t>
                  </w:r>
                </w:p>
              </w:tc>
              <w:tc>
                <w:tcPr>
                  <w:tcW w:w="574" w:type="dxa"/>
                </w:tcPr>
                <w:p w14:paraId="2D16DCD5" w14:textId="77777777" w:rsidR="006F4D8F" w:rsidRPr="00BA2035" w:rsidRDefault="006F4D8F" w:rsidP="00D15264">
                  <w:pPr>
                    <w:pStyle w:val="TBColumncenter"/>
                    <w:rPr>
                      <w:lang w:val="vi-VN"/>
                    </w:rPr>
                  </w:pPr>
                  <w:r w:rsidRPr="00BA2035">
                    <w:rPr>
                      <w:lang w:val="vi-VN"/>
                    </w:rPr>
                    <w:t>30</w:t>
                  </w:r>
                </w:p>
              </w:tc>
              <w:tc>
                <w:tcPr>
                  <w:tcW w:w="653" w:type="dxa"/>
                </w:tcPr>
                <w:p w14:paraId="6122AAEC" w14:textId="77777777" w:rsidR="006F4D8F" w:rsidRPr="00BA2035" w:rsidRDefault="006F4D8F" w:rsidP="00D15264">
                  <w:pPr>
                    <w:pStyle w:val="TBColumncenter"/>
                    <w:rPr>
                      <w:lang w:val="vi-VN"/>
                    </w:rPr>
                  </w:pPr>
                  <w:r w:rsidRPr="00BA2035">
                    <w:rPr>
                      <w:lang w:val="vi-VN"/>
                    </w:rPr>
                    <w:t>45</w:t>
                  </w:r>
                </w:p>
              </w:tc>
              <w:tc>
                <w:tcPr>
                  <w:tcW w:w="574" w:type="dxa"/>
                </w:tcPr>
                <w:p w14:paraId="0A040DE2" w14:textId="77777777" w:rsidR="006F4D8F" w:rsidRPr="00BA2035" w:rsidRDefault="006F4D8F" w:rsidP="00D15264">
                  <w:pPr>
                    <w:pStyle w:val="TBColumncenter"/>
                    <w:rPr>
                      <w:lang w:val="vi-VN"/>
                    </w:rPr>
                  </w:pPr>
                  <w:r w:rsidRPr="00BA2035">
                    <w:rPr>
                      <w:lang w:val="vi-VN"/>
                    </w:rPr>
                    <w:t>-</w:t>
                  </w:r>
                </w:p>
              </w:tc>
              <w:tc>
                <w:tcPr>
                  <w:tcW w:w="652" w:type="dxa"/>
                </w:tcPr>
                <w:p w14:paraId="58954B07" w14:textId="77777777" w:rsidR="006F4D8F" w:rsidRPr="00BA2035" w:rsidRDefault="006F4D8F" w:rsidP="00D15264">
                  <w:pPr>
                    <w:pStyle w:val="TBColumncenter"/>
                    <w:rPr>
                      <w:lang w:val="vi-VN"/>
                    </w:rPr>
                  </w:pPr>
                  <w:r w:rsidRPr="00BA2035">
                    <w:rPr>
                      <w:lang w:val="vi-VN"/>
                    </w:rPr>
                    <w:t>-</w:t>
                  </w:r>
                </w:p>
              </w:tc>
              <w:tc>
                <w:tcPr>
                  <w:tcW w:w="571" w:type="dxa"/>
                </w:tcPr>
                <w:p w14:paraId="726C20A9" w14:textId="77777777" w:rsidR="006F4D8F" w:rsidRPr="00BA2035" w:rsidRDefault="006F4D8F" w:rsidP="00D15264">
                  <w:pPr>
                    <w:pStyle w:val="TBColumncenter"/>
                    <w:rPr>
                      <w:lang w:val="vi-VN"/>
                    </w:rPr>
                  </w:pPr>
                  <w:r w:rsidRPr="00BA2035">
                    <w:rPr>
                      <w:lang w:val="vi-VN"/>
                    </w:rPr>
                    <w:t>-</w:t>
                  </w:r>
                </w:p>
              </w:tc>
            </w:tr>
            <w:tr w:rsidR="00BA2035" w:rsidRPr="00BA2035" w14:paraId="74426FF9" w14:textId="77777777" w:rsidTr="006F4D8F">
              <w:trPr>
                <w:trHeight w:val="20"/>
                <w:jc w:val="center"/>
              </w:trPr>
              <w:tc>
                <w:tcPr>
                  <w:tcW w:w="753" w:type="dxa"/>
                </w:tcPr>
                <w:p w14:paraId="2F2131C9" w14:textId="77777777" w:rsidR="006F4D8F" w:rsidRPr="00BA2035" w:rsidRDefault="006F4D8F" w:rsidP="00D15264">
                  <w:pPr>
                    <w:pStyle w:val="TBColumncenter"/>
                    <w:rPr>
                      <w:lang w:val="vi-VN"/>
                    </w:rPr>
                  </w:pPr>
                  <w:r w:rsidRPr="00BA2035">
                    <w:rPr>
                      <w:lang w:val="vi-VN"/>
                    </w:rPr>
                    <w:t>IV</w:t>
                  </w:r>
                </w:p>
              </w:tc>
              <w:tc>
                <w:tcPr>
                  <w:tcW w:w="709" w:type="dxa"/>
                </w:tcPr>
                <w:p w14:paraId="277FA99D" w14:textId="77777777" w:rsidR="006F4D8F" w:rsidRPr="00BA2035" w:rsidRDefault="006F4D8F" w:rsidP="00D15264">
                  <w:pPr>
                    <w:pStyle w:val="TBColumncenter"/>
                    <w:rPr>
                      <w:lang w:val="vi-VN"/>
                    </w:rPr>
                  </w:pPr>
                  <w:r w:rsidRPr="00BA2035">
                    <w:rPr>
                      <w:lang w:val="vi-VN"/>
                    </w:rPr>
                    <w:t xml:space="preserve">S2, S3 </w:t>
                  </w:r>
                </w:p>
              </w:tc>
              <w:tc>
                <w:tcPr>
                  <w:tcW w:w="851" w:type="dxa"/>
                </w:tcPr>
                <w:p w14:paraId="679AAB59" w14:textId="77777777" w:rsidR="006F4D8F" w:rsidRPr="00BA2035" w:rsidRDefault="006F4D8F" w:rsidP="00D15264">
                  <w:pPr>
                    <w:pStyle w:val="TBColumncenter"/>
                    <w:rPr>
                      <w:lang w:val="vi-VN"/>
                    </w:rPr>
                  </w:pPr>
                  <w:r w:rsidRPr="00BA2035">
                    <w:rPr>
                      <w:lang w:val="vi-VN"/>
                    </w:rPr>
                    <w:t>A, B, C</w:t>
                  </w:r>
                </w:p>
              </w:tc>
              <w:tc>
                <w:tcPr>
                  <w:tcW w:w="473" w:type="dxa"/>
                </w:tcPr>
                <w:p w14:paraId="33AC61D4" w14:textId="77777777" w:rsidR="006F4D8F" w:rsidRPr="00BA2035" w:rsidRDefault="006F4D8F" w:rsidP="00D15264">
                  <w:pPr>
                    <w:pStyle w:val="TBColumncenter"/>
                    <w:rPr>
                      <w:lang w:val="vi-VN"/>
                    </w:rPr>
                  </w:pPr>
                  <w:r w:rsidRPr="00BA2035">
                    <w:rPr>
                      <w:lang w:val="vi-VN"/>
                    </w:rPr>
                    <w:t>15</w:t>
                  </w:r>
                </w:p>
              </w:tc>
              <w:tc>
                <w:tcPr>
                  <w:tcW w:w="598" w:type="dxa"/>
                </w:tcPr>
                <w:p w14:paraId="7731DC73" w14:textId="77777777" w:rsidR="006F4D8F" w:rsidRPr="00BA2035" w:rsidRDefault="006F4D8F" w:rsidP="00D15264">
                  <w:pPr>
                    <w:pStyle w:val="TBColumncenter"/>
                    <w:rPr>
                      <w:lang w:val="vi-VN"/>
                    </w:rPr>
                  </w:pPr>
                  <w:r w:rsidRPr="00BA2035">
                    <w:rPr>
                      <w:lang w:val="vi-VN"/>
                    </w:rPr>
                    <w:t>20</w:t>
                  </w:r>
                </w:p>
              </w:tc>
              <w:tc>
                <w:tcPr>
                  <w:tcW w:w="652" w:type="dxa"/>
                </w:tcPr>
                <w:p w14:paraId="4EE33132" w14:textId="77777777" w:rsidR="006F4D8F" w:rsidRPr="00BA2035" w:rsidRDefault="006F4D8F" w:rsidP="00D15264">
                  <w:pPr>
                    <w:pStyle w:val="TBColumncenter"/>
                    <w:rPr>
                      <w:lang w:val="vi-VN"/>
                    </w:rPr>
                  </w:pPr>
                  <w:r w:rsidRPr="00BA2035">
                    <w:rPr>
                      <w:lang w:val="vi-VN"/>
                    </w:rPr>
                    <w:t>25</w:t>
                  </w:r>
                </w:p>
              </w:tc>
              <w:tc>
                <w:tcPr>
                  <w:tcW w:w="574" w:type="dxa"/>
                </w:tcPr>
                <w:p w14:paraId="7CE32A18" w14:textId="77777777" w:rsidR="006F4D8F" w:rsidRPr="00BA2035" w:rsidRDefault="006F4D8F" w:rsidP="00D15264">
                  <w:pPr>
                    <w:pStyle w:val="TBColumncenter"/>
                    <w:rPr>
                      <w:lang w:val="vi-VN"/>
                    </w:rPr>
                  </w:pPr>
                  <w:r w:rsidRPr="00BA2035">
                    <w:rPr>
                      <w:lang w:val="vi-VN"/>
                    </w:rPr>
                    <w:t>40</w:t>
                  </w:r>
                </w:p>
              </w:tc>
              <w:tc>
                <w:tcPr>
                  <w:tcW w:w="653" w:type="dxa"/>
                </w:tcPr>
                <w:p w14:paraId="31D2E03E" w14:textId="77777777" w:rsidR="006F4D8F" w:rsidRPr="00BA2035" w:rsidRDefault="006F4D8F" w:rsidP="00D15264">
                  <w:pPr>
                    <w:pStyle w:val="TBColumncenter"/>
                    <w:rPr>
                      <w:lang w:val="vi-VN"/>
                    </w:rPr>
                  </w:pPr>
                  <w:r w:rsidRPr="00BA2035">
                    <w:rPr>
                      <w:lang w:val="vi-VN"/>
                    </w:rPr>
                    <w:t>65</w:t>
                  </w:r>
                </w:p>
              </w:tc>
              <w:tc>
                <w:tcPr>
                  <w:tcW w:w="574" w:type="dxa"/>
                </w:tcPr>
                <w:p w14:paraId="01F17861" w14:textId="77777777" w:rsidR="006F4D8F" w:rsidRPr="00BA2035" w:rsidRDefault="006F4D8F" w:rsidP="00D15264">
                  <w:pPr>
                    <w:pStyle w:val="TBColumncenter"/>
                    <w:rPr>
                      <w:lang w:val="vi-VN"/>
                    </w:rPr>
                  </w:pPr>
                  <w:r w:rsidRPr="00BA2035">
                    <w:rPr>
                      <w:lang w:val="vi-VN"/>
                    </w:rPr>
                    <w:t>-</w:t>
                  </w:r>
                </w:p>
              </w:tc>
              <w:tc>
                <w:tcPr>
                  <w:tcW w:w="652" w:type="dxa"/>
                </w:tcPr>
                <w:p w14:paraId="27A3CA27" w14:textId="77777777" w:rsidR="006F4D8F" w:rsidRPr="00BA2035" w:rsidRDefault="006F4D8F" w:rsidP="00D15264">
                  <w:pPr>
                    <w:pStyle w:val="TBColumncenter"/>
                    <w:rPr>
                      <w:lang w:val="vi-VN"/>
                    </w:rPr>
                  </w:pPr>
                  <w:r w:rsidRPr="00BA2035">
                    <w:rPr>
                      <w:lang w:val="vi-VN"/>
                    </w:rPr>
                    <w:t>-</w:t>
                  </w:r>
                </w:p>
              </w:tc>
              <w:tc>
                <w:tcPr>
                  <w:tcW w:w="571" w:type="dxa"/>
                </w:tcPr>
                <w:p w14:paraId="518EF464" w14:textId="77777777" w:rsidR="006F4D8F" w:rsidRPr="00BA2035" w:rsidRDefault="006F4D8F" w:rsidP="00D15264">
                  <w:pPr>
                    <w:pStyle w:val="TBColumncenter"/>
                    <w:rPr>
                      <w:lang w:val="vi-VN"/>
                    </w:rPr>
                  </w:pPr>
                  <w:r w:rsidRPr="00BA2035">
                    <w:rPr>
                      <w:lang w:val="vi-VN"/>
                    </w:rPr>
                    <w:t>-</w:t>
                  </w:r>
                </w:p>
              </w:tc>
            </w:tr>
            <w:tr w:rsidR="00BA2035" w:rsidRPr="00BA2035" w14:paraId="466624AB" w14:textId="77777777" w:rsidTr="006F4D8F">
              <w:trPr>
                <w:trHeight w:val="20"/>
                <w:jc w:val="center"/>
              </w:trPr>
              <w:tc>
                <w:tcPr>
                  <w:tcW w:w="753" w:type="dxa"/>
                </w:tcPr>
                <w:p w14:paraId="33CEA6E2" w14:textId="77777777" w:rsidR="006F4D8F" w:rsidRPr="00BA2035" w:rsidRDefault="006F4D8F" w:rsidP="00D15264">
                  <w:pPr>
                    <w:pStyle w:val="TBColumncenter"/>
                    <w:rPr>
                      <w:lang w:val="vi-VN"/>
                    </w:rPr>
                  </w:pPr>
                  <w:r w:rsidRPr="00BA2035">
                    <w:rPr>
                      <w:lang w:val="vi-VN"/>
                    </w:rPr>
                    <w:t>V</w:t>
                  </w:r>
                </w:p>
              </w:tc>
              <w:tc>
                <w:tcPr>
                  <w:tcW w:w="709" w:type="dxa"/>
                </w:tcPr>
                <w:p w14:paraId="19E4F6A8" w14:textId="77777777" w:rsidR="006F4D8F" w:rsidRPr="00BA2035" w:rsidRDefault="006F4D8F" w:rsidP="00D15264">
                  <w:pPr>
                    <w:pStyle w:val="TBColumncenter"/>
                    <w:rPr>
                      <w:lang w:val="vi-VN"/>
                    </w:rPr>
                  </w:pPr>
                  <w:r w:rsidRPr="00BA2035">
                    <w:rPr>
                      <w:lang w:val="vi-VN"/>
                    </w:rPr>
                    <w:t>-</w:t>
                  </w:r>
                </w:p>
              </w:tc>
              <w:tc>
                <w:tcPr>
                  <w:tcW w:w="851" w:type="dxa"/>
                </w:tcPr>
                <w:p w14:paraId="7FD75A9A" w14:textId="77777777" w:rsidR="006F4D8F" w:rsidRPr="00BA2035" w:rsidRDefault="006F4D8F" w:rsidP="00D15264">
                  <w:pPr>
                    <w:pStyle w:val="TBColumncenter"/>
                    <w:rPr>
                      <w:lang w:val="vi-VN"/>
                    </w:rPr>
                  </w:pPr>
                  <w:r w:rsidRPr="00BA2035">
                    <w:rPr>
                      <w:lang w:val="vi-VN"/>
                    </w:rPr>
                    <w:t>E</w:t>
                  </w:r>
                </w:p>
              </w:tc>
              <w:tc>
                <w:tcPr>
                  <w:tcW w:w="473" w:type="dxa"/>
                </w:tcPr>
                <w:p w14:paraId="03BBC268" w14:textId="77777777" w:rsidR="006F4D8F" w:rsidRPr="00BA2035" w:rsidRDefault="006F4D8F" w:rsidP="00D15264">
                  <w:pPr>
                    <w:pStyle w:val="TBColumncenter"/>
                    <w:rPr>
                      <w:lang w:val="vi-VN"/>
                    </w:rPr>
                  </w:pPr>
                  <w:r w:rsidRPr="00BA2035">
                    <w:rPr>
                      <w:lang w:val="vi-VN"/>
                    </w:rPr>
                    <w:t>10</w:t>
                  </w:r>
                </w:p>
              </w:tc>
              <w:tc>
                <w:tcPr>
                  <w:tcW w:w="598" w:type="dxa"/>
                </w:tcPr>
                <w:p w14:paraId="551DB804" w14:textId="77777777" w:rsidR="006F4D8F" w:rsidRPr="00BA2035" w:rsidRDefault="006F4D8F" w:rsidP="00D15264">
                  <w:pPr>
                    <w:pStyle w:val="TBColumncenter"/>
                    <w:rPr>
                      <w:lang w:val="vi-VN"/>
                    </w:rPr>
                  </w:pPr>
                  <w:r w:rsidRPr="00BA2035">
                    <w:rPr>
                      <w:lang w:val="vi-VN"/>
                    </w:rPr>
                    <w:t>15</w:t>
                  </w:r>
                </w:p>
              </w:tc>
              <w:tc>
                <w:tcPr>
                  <w:tcW w:w="652" w:type="dxa"/>
                </w:tcPr>
                <w:p w14:paraId="7029600B" w14:textId="77777777" w:rsidR="006F4D8F" w:rsidRPr="00BA2035" w:rsidRDefault="006F4D8F" w:rsidP="00D15264">
                  <w:pPr>
                    <w:pStyle w:val="TBColumncenter"/>
                    <w:rPr>
                      <w:lang w:val="vi-VN"/>
                    </w:rPr>
                  </w:pPr>
                  <w:r w:rsidRPr="00BA2035">
                    <w:rPr>
                      <w:lang w:val="vi-VN"/>
                    </w:rPr>
                    <w:t>20</w:t>
                  </w:r>
                </w:p>
              </w:tc>
              <w:tc>
                <w:tcPr>
                  <w:tcW w:w="574" w:type="dxa"/>
                </w:tcPr>
                <w:p w14:paraId="7E568A17" w14:textId="77777777" w:rsidR="006F4D8F" w:rsidRPr="00BA2035" w:rsidRDefault="006F4D8F" w:rsidP="00D15264">
                  <w:pPr>
                    <w:pStyle w:val="TBColumncenter"/>
                    <w:rPr>
                      <w:lang w:val="vi-VN"/>
                    </w:rPr>
                  </w:pPr>
                  <w:r w:rsidRPr="00BA2035">
                    <w:rPr>
                      <w:lang w:val="vi-VN"/>
                    </w:rPr>
                    <w:t>30</w:t>
                  </w:r>
                </w:p>
              </w:tc>
              <w:tc>
                <w:tcPr>
                  <w:tcW w:w="653" w:type="dxa"/>
                </w:tcPr>
                <w:p w14:paraId="58FC9D8C" w14:textId="77777777" w:rsidR="006F4D8F" w:rsidRPr="00BA2035" w:rsidRDefault="006F4D8F" w:rsidP="00D15264">
                  <w:pPr>
                    <w:pStyle w:val="TBColumncenter"/>
                    <w:rPr>
                      <w:lang w:val="vi-VN"/>
                    </w:rPr>
                  </w:pPr>
                  <w:r w:rsidRPr="00BA2035">
                    <w:rPr>
                      <w:lang w:val="vi-VN"/>
                    </w:rPr>
                    <w:t>55</w:t>
                  </w:r>
                </w:p>
              </w:tc>
              <w:tc>
                <w:tcPr>
                  <w:tcW w:w="574" w:type="dxa"/>
                </w:tcPr>
                <w:p w14:paraId="6E34F42D" w14:textId="77777777" w:rsidR="006F4D8F" w:rsidRPr="00BA2035" w:rsidRDefault="006F4D8F" w:rsidP="00D15264">
                  <w:pPr>
                    <w:pStyle w:val="TBColumncenter"/>
                    <w:rPr>
                      <w:lang w:val="vi-VN"/>
                    </w:rPr>
                  </w:pPr>
                  <w:r w:rsidRPr="00BA2035">
                    <w:rPr>
                      <w:lang w:val="vi-VN"/>
                    </w:rPr>
                    <w:t>-</w:t>
                  </w:r>
                </w:p>
              </w:tc>
              <w:tc>
                <w:tcPr>
                  <w:tcW w:w="652" w:type="dxa"/>
                </w:tcPr>
                <w:p w14:paraId="008846E8" w14:textId="77777777" w:rsidR="006F4D8F" w:rsidRPr="00BA2035" w:rsidRDefault="006F4D8F" w:rsidP="00D15264">
                  <w:pPr>
                    <w:pStyle w:val="TBColumncenter"/>
                    <w:rPr>
                      <w:lang w:val="vi-VN"/>
                    </w:rPr>
                  </w:pPr>
                  <w:r w:rsidRPr="00BA2035">
                    <w:rPr>
                      <w:lang w:val="vi-VN"/>
                    </w:rPr>
                    <w:t>-</w:t>
                  </w:r>
                </w:p>
              </w:tc>
              <w:tc>
                <w:tcPr>
                  <w:tcW w:w="571" w:type="dxa"/>
                </w:tcPr>
                <w:p w14:paraId="0714DCC5" w14:textId="77777777" w:rsidR="006F4D8F" w:rsidRPr="00BA2035" w:rsidRDefault="006F4D8F" w:rsidP="00D15264">
                  <w:pPr>
                    <w:pStyle w:val="TBColumncenter"/>
                    <w:rPr>
                      <w:lang w:val="vi-VN"/>
                    </w:rPr>
                  </w:pPr>
                  <w:r w:rsidRPr="00BA2035">
                    <w:rPr>
                      <w:lang w:val="vi-VN"/>
                    </w:rPr>
                    <w:t>-</w:t>
                  </w:r>
                </w:p>
              </w:tc>
            </w:tr>
            <w:tr w:rsidR="00BA2035" w:rsidRPr="00BA2035" w14:paraId="332D56F1" w14:textId="77777777" w:rsidTr="006F4D8F">
              <w:trPr>
                <w:trHeight w:val="20"/>
                <w:jc w:val="center"/>
              </w:trPr>
              <w:tc>
                <w:tcPr>
                  <w:tcW w:w="753" w:type="dxa"/>
                </w:tcPr>
                <w:p w14:paraId="579994D1" w14:textId="77777777" w:rsidR="006F4D8F" w:rsidRPr="00BA2035" w:rsidRDefault="006F4D8F" w:rsidP="00D15264">
                  <w:pPr>
                    <w:pStyle w:val="TBColumncenter"/>
                    <w:rPr>
                      <w:lang w:val="vi-VN"/>
                    </w:rPr>
                  </w:pPr>
                  <w:r w:rsidRPr="00BA2035">
                    <w:rPr>
                      <w:lang w:val="vi-VN"/>
                    </w:rPr>
                    <w:t>V</w:t>
                  </w:r>
                </w:p>
              </w:tc>
              <w:tc>
                <w:tcPr>
                  <w:tcW w:w="709" w:type="dxa"/>
                </w:tcPr>
                <w:p w14:paraId="39EEEC3E" w14:textId="77777777" w:rsidR="006F4D8F" w:rsidRPr="00BA2035" w:rsidRDefault="006F4D8F" w:rsidP="00D15264">
                  <w:pPr>
                    <w:pStyle w:val="TBColumncenter"/>
                    <w:rPr>
                      <w:lang w:val="vi-VN"/>
                    </w:rPr>
                  </w:pPr>
                  <w:r w:rsidRPr="00BA2035">
                    <w:rPr>
                      <w:lang w:val="vi-VN"/>
                    </w:rPr>
                    <w:t>-</w:t>
                  </w:r>
                </w:p>
              </w:tc>
              <w:tc>
                <w:tcPr>
                  <w:tcW w:w="851" w:type="dxa"/>
                </w:tcPr>
                <w:p w14:paraId="1DE9E9F5" w14:textId="77777777" w:rsidR="006F4D8F" w:rsidRPr="00BA2035" w:rsidRDefault="006F4D8F" w:rsidP="00D15264">
                  <w:pPr>
                    <w:pStyle w:val="TBColumncenter"/>
                    <w:rPr>
                      <w:lang w:val="vi-VN"/>
                    </w:rPr>
                  </w:pPr>
                  <w:r w:rsidRPr="00BA2035">
                    <w:rPr>
                      <w:lang w:val="vi-VN"/>
                    </w:rPr>
                    <w:t>C</w:t>
                  </w:r>
                </w:p>
              </w:tc>
              <w:tc>
                <w:tcPr>
                  <w:tcW w:w="473" w:type="dxa"/>
                </w:tcPr>
                <w:p w14:paraId="31C110E8" w14:textId="77777777" w:rsidR="006F4D8F" w:rsidRPr="00BA2035" w:rsidRDefault="006F4D8F" w:rsidP="00D15264">
                  <w:pPr>
                    <w:pStyle w:val="TBColumncenter"/>
                    <w:rPr>
                      <w:lang w:val="vi-VN"/>
                    </w:rPr>
                  </w:pPr>
                  <w:r w:rsidRPr="00BA2035">
                    <w:rPr>
                      <w:lang w:val="vi-VN"/>
                    </w:rPr>
                    <w:t>15</w:t>
                  </w:r>
                </w:p>
              </w:tc>
              <w:tc>
                <w:tcPr>
                  <w:tcW w:w="598" w:type="dxa"/>
                </w:tcPr>
                <w:p w14:paraId="56B250E6" w14:textId="77777777" w:rsidR="006F4D8F" w:rsidRPr="00BA2035" w:rsidRDefault="006F4D8F" w:rsidP="00D15264">
                  <w:pPr>
                    <w:pStyle w:val="TBColumncenter"/>
                    <w:rPr>
                      <w:lang w:val="vi-VN"/>
                    </w:rPr>
                  </w:pPr>
                  <w:r w:rsidRPr="00BA2035">
                    <w:rPr>
                      <w:lang w:val="vi-VN"/>
                    </w:rPr>
                    <w:t>20</w:t>
                  </w:r>
                </w:p>
              </w:tc>
              <w:tc>
                <w:tcPr>
                  <w:tcW w:w="652" w:type="dxa"/>
                </w:tcPr>
                <w:p w14:paraId="11D65F60" w14:textId="77777777" w:rsidR="006F4D8F" w:rsidRPr="00BA2035" w:rsidRDefault="006F4D8F" w:rsidP="00D15264">
                  <w:pPr>
                    <w:pStyle w:val="TBColumncenter"/>
                    <w:rPr>
                      <w:lang w:val="vi-VN"/>
                    </w:rPr>
                  </w:pPr>
                  <w:r w:rsidRPr="00BA2035">
                    <w:rPr>
                      <w:lang w:val="vi-VN"/>
                    </w:rPr>
                    <w:t>25</w:t>
                  </w:r>
                </w:p>
              </w:tc>
              <w:tc>
                <w:tcPr>
                  <w:tcW w:w="574" w:type="dxa"/>
                </w:tcPr>
                <w:p w14:paraId="681594DA" w14:textId="77777777" w:rsidR="006F4D8F" w:rsidRPr="00BA2035" w:rsidRDefault="006F4D8F" w:rsidP="00D15264">
                  <w:pPr>
                    <w:pStyle w:val="TBColumncenter"/>
                    <w:rPr>
                      <w:lang w:val="vi-VN"/>
                    </w:rPr>
                  </w:pPr>
                  <w:r w:rsidRPr="00BA2035">
                    <w:rPr>
                      <w:lang w:val="vi-VN"/>
                    </w:rPr>
                    <w:t>40</w:t>
                  </w:r>
                </w:p>
              </w:tc>
              <w:tc>
                <w:tcPr>
                  <w:tcW w:w="653" w:type="dxa"/>
                </w:tcPr>
                <w:p w14:paraId="1EFC6B21" w14:textId="77777777" w:rsidR="006F4D8F" w:rsidRPr="00BA2035" w:rsidRDefault="006F4D8F" w:rsidP="00D15264">
                  <w:pPr>
                    <w:pStyle w:val="TBColumncenter"/>
                    <w:rPr>
                      <w:lang w:val="vi-VN"/>
                    </w:rPr>
                  </w:pPr>
                  <w:r w:rsidRPr="00BA2035">
                    <w:rPr>
                      <w:lang w:val="vi-VN"/>
                    </w:rPr>
                    <w:t>70</w:t>
                  </w:r>
                </w:p>
              </w:tc>
              <w:tc>
                <w:tcPr>
                  <w:tcW w:w="574" w:type="dxa"/>
                </w:tcPr>
                <w:p w14:paraId="54A69519" w14:textId="77777777" w:rsidR="006F4D8F" w:rsidRPr="00BA2035" w:rsidRDefault="006F4D8F" w:rsidP="00D15264">
                  <w:pPr>
                    <w:pStyle w:val="TBColumncenter"/>
                    <w:rPr>
                      <w:lang w:val="vi-VN"/>
                    </w:rPr>
                  </w:pPr>
                  <w:r w:rsidRPr="00BA2035">
                    <w:rPr>
                      <w:lang w:val="vi-VN"/>
                    </w:rPr>
                    <w:t>-</w:t>
                  </w:r>
                </w:p>
              </w:tc>
              <w:tc>
                <w:tcPr>
                  <w:tcW w:w="652" w:type="dxa"/>
                </w:tcPr>
                <w:p w14:paraId="15B2BE32" w14:textId="77777777" w:rsidR="006F4D8F" w:rsidRPr="00BA2035" w:rsidRDefault="006F4D8F" w:rsidP="00D15264">
                  <w:pPr>
                    <w:pStyle w:val="TBColumncenter"/>
                    <w:rPr>
                      <w:lang w:val="vi-VN"/>
                    </w:rPr>
                  </w:pPr>
                  <w:r w:rsidRPr="00BA2035">
                    <w:rPr>
                      <w:lang w:val="vi-VN"/>
                    </w:rPr>
                    <w:t>-</w:t>
                  </w:r>
                </w:p>
              </w:tc>
              <w:tc>
                <w:tcPr>
                  <w:tcW w:w="571" w:type="dxa"/>
                </w:tcPr>
                <w:p w14:paraId="05373D0A" w14:textId="77777777" w:rsidR="006F4D8F" w:rsidRPr="00BA2035" w:rsidRDefault="006F4D8F" w:rsidP="00D15264">
                  <w:pPr>
                    <w:pStyle w:val="TBColumncenter"/>
                    <w:rPr>
                      <w:lang w:val="vi-VN"/>
                    </w:rPr>
                  </w:pPr>
                  <w:r w:rsidRPr="00BA2035">
                    <w:rPr>
                      <w:lang w:val="vi-VN"/>
                    </w:rPr>
                    <w:t>-</w:t>
                  </w:r>
                </w:p>
              </w:tc>
            </w:tr>
          </w:tbl>
          <w:p w14:paraId="58625CE7" w14:textId="77777777" w:rsidR="00E80ADA" w:rsidRPr="00BA2035" w:rsidRDefault="00E80ADA" w:rsidP="00E80ADA">
            <w:pPr>
              <w:pStyle w:val="Caption"/>
            </w:pPr>
            <w:r w:rsidRPr="00BA2035">
              <w:t>Bảng 10 – Lưu lượng nước cho chữa cháy ngoài nhà</w:t>
            </w:r>
            <w:r w:rsidRPr="00BA2035">
              <w:br w:type="textWrapping" w:clear="all"/>
              <w:t>cho nhà nhóm F5 không có lỗ mở trên mái có chiều rộng trên 60 m</w:t>
            </w:r>
          </w:p>
          <w:tbl>
            <w:tblPr>
              <w:tblStyle w:val="TableGrid"/>
              <w:tblW w:w="7767" w:type="dxa"/>
              <w:tblLayout w:type="fixed"/>
              <w:tblCellMar>
                <w:left w:w="57" w:type="dxa"/>
                <w:right w:w="57" w:type="dxa"/>
              </w:tblCellMar>
              <w:tblLook w:val="04A0" w:firstRow="1" w:lastRow="0" w:firstColumn="1" w:lastColumn="0" w:noHBand="0" w:noVBand="1"/>
            </w:tblPr>
            <w:tblGrid>
              <w:gridCol w:w="527"/>
              <w:gridCol w:w="709"/>
              <w:gridCol w:w="709"/>
              <w:gridCol w:w="425"/>
              <w:gridCol w:w="425"/>
              <w:gridCol w:w="709"/>
              <w:gridCol w:w="709"/>
              <w:gridCol w:w="709"/>
              <w:gridCol w:w="708"/>
              <w:gridCol w:w="709"/>
              <w:gridCol w:w="709"/>
              <w:gridCol w:w="712"/>
              <w:gridCol w:w="7"/>
            </w:tblGrid>
            <w:tr w:rsidR="00BA2035" w:rsidRPr="00BA2035" w14:paraId="60909C3E" w14:textId="77777777" w:rsidTr="00E80ADA">
              <w:trPr>
                <w:trHeight w:val="1257"/>
              </w:trPr>
              <w:tc>
                <w:tcPr>
                  <w:tcW w:w="527" w:type="dxa"/>
                  <w:vMerge w:val="restart"/>
                </w:tcPr>
                <w:p w14:paraId="5092F331" w14:textId="77777777" w:rsidR="00E80ADA" w:rsidRPr="00BA2035" w:rsidRDefault="00E80ADA" w:rsidP="00E80ADA">
                  <w:pPr>
                    <w:pStyle w:val="TBColumnHead"/>
                    <w:rPr>
                      <w:rFonts w:ascii="Times New Roman" w:hAnsi="Times New Roman" w:cs="Times New Roman"/>
                      <w:sz w:val="20"/>
                    </w:rPr>
                  </w:pPr>
                  <w:r w:rsidRPr="00BA2035">
                    <w:rPr>
                      <w:rFonts w:ascii="Times New Roman" w:hAnsi="Times New Roman" w:cs="Times New Roman"/>
                      <w:sz w:val="20"/>
                    </w:rPr>
                    <w:t>Bậc chịu lửa của nhà</w:t>
                  </w:r>
                </w:p>
              </w:tc>
              <w:tc>
                <w:tcPr>
                  <w:tcW w:w="709" w:type="dxa"/>
                  <w:vMerge w:val="restart"/>
                </w:tcPr>
                <w:p w14:paraId="30888082" w14:textId="77777777" w:rsidR="00E80ADA" w:rsidRPr="00BA2035" w:rsidRDefault="00E80ADA" w:rsidP="00E80ADA">
                  <w:pPr>
                    <w:pStyle w:val="TBColumnHead"/>
                    <w:rPr>
                      <w:rFonts w:ascii="Times New Roman" w:hAnsi="Times New Roman" w:cs="Times New Roman"/>
                      <w:sz w:val="20"/>
                    </w:rPr>
                  </w:pPr>
                  <w:r w:rsidRPr="00BA2035">
                    <w:rPr>
                      <w:rFonts w:ascii="Times New Roman" w:hAnsi="Times New Roman" w:cs="Times New Roman"/>
                      <w:sz w:val="20"/>
                    </w:rPr>
                    <w:t>Cấp nguy hiểm cháy kết cấu của nhà</w:t>
                  </w:r>
                </w:p>
              </w:tc>
              <w:tc>
                <w:tcPr>
                  <w:tcW w:w="709" w:type="dxa"/>
                  <w:vMerge w:val="restart"/>
                </w:tcPr>
                <w:p w14:paraId="7FB6CFAB" w14:textId="77777777" w:rsidR="00E80ADA" w:rsidRPr="00BA2035" w:rsidRDefault="00E80ADA" w:rsidP="00E80ADA">
                  <w:pPr>
                    <w:pStyle w:val="TBColumnHead"/>
                    <w:rPr>
                      <w:rFonts w:ascii="Times New Roman" w:hAnsi="Times New Roman" w:cs="Times New Roman"/>
                      <w:sz w:val="20"/>
                    </w:rPr>
                  </w:pPr>
                  <w:r w:rsidRPr="00BA2035">
                    <w:rPr>
                      <w:rFonts w:ascii="Times New Roman" w:hAnsi="Times New Roman" w:cs="Times New Roman"/>
                      <w:sz w:val="20"/>
                    </w:rPr>
                    <w:t>Hạng nguy hiểm cháy và cháy nổ của nhà</w:t>
                  </w:r>
                </w:p>
              </w:tc>
              <w:tc>
                <w:tcPr>
                  <w:tcW w:w="5822" w:type="dxa"/>
                  <w:gridSpan w:val="10"/>
                </w:tcPr>
                <w:p w14:paraId="2349C829" w14:textId="77777777" w:rsidR="00E80ADA" w:rsidRPr="00BA2035" w:rsidRDefault="00E80ADA" w:rsidP="00E80ADA">
                  <w:pPr>
                    <w:pStyle w:val="TBColumnHead"/>
                    <w:rPr>
                      <w:rFonts w:ascii="Times New Roman" w:hAnsi="Times New Roman" w:cs="Times New Roman"/>
                      <w:sz w:val="20"/>
                    </w:rPr>
                  </w:pPr>
                  <w:r w:rsidRPr="00BA2035">
                    <w:rPr>
                      <w:rFonts w:ascii="Times New Roman" w:hAnsi="Times New Roman" w:cs="Times New Roman"/>
                      <w:sz w:val="20"/>
                    </w:rPr>
                    <w:t>Lưu lượng nước chữa cháy ngoài nhà đối với nhà không có lỗ mở trên mái có chiều rộng từ 60 m trở lên, tính cho 1 đám cháy, L/s, theo khối tích nhà, 1 000 m</w:t>
                  </w:r>
                  <w:r w:rsidRPr="00BA2035">
                    <w:rPr>
                      <w:rFonts w:ascii="Times New Roman" w:hAnsi="Times New Roman" w:cs="Times New Roman"/>
                      <w:sz w:val="20"/>
                      <w:vertAlign w:val="superscript"/>
                    </w:rPr>
                    <w:t>3</w:t>
                  </w:r>
                </w:p>
              </w:tc>
            </w:tr>
            <w:tr w:rsidR="00BA2035" w:rsidRPr="00BA2035" w14:paraId="156A9369" w14:textId="77777777" w:rsidTr="00E80ADA">
              <w:trPr>
                <w:gridAfter w:val="1"/>
                <w:wAfter w:w="7" w:type="dxa"/>
              </w:trPr>
              <w:tc>
                <w:tcPr>
                  <w:tcW w:w="527" w:type="dxa"/>
                  <w:vMerge/>
                </w:tcPr>
                <w:p w14:paraId="26C6DE14" w14:textId="77777777" w:rsidR="00E80ADA" w:rsidRPr="00BA2035" w:rsidRDefault="00E80ADA" w:rsidP="00E80ADA">
                  <w:pPr>
                    <w:rPr>
                      <w:rFonts w:ascii="Times New Roman" w:hAnsi="Times New Roman"/>
                      <w:sz w:val="20"/>
                      <w:szCs w:val="20"/>
                      <w:lang w:val="vi-VN"/>
                    </w:rPr>
                  </w:pPr>
                </w:p>
              </w:tc>
              <w:tc>
                <w:tcPr>
                  <w:tcW w:w="709" w:type="dxa"/>
                  <w:vMerge/>
                </w:tcPr>
                <w:p w14:paraId="364259CB" w14:textId="77777777" w:rsidR="00E80ADA" w:rsidRPr="00BA2035" w:rsidRDefault="00E80ADA" w:rsidP="00E80ADA">
                  <w:pPr>
                    <w:rPr>
                      <w:rFonts w:ascii="Times New Roman" w:hAnsi="Times New Roman"/>
                      <w:sz w:val="20"/>
                      <w:szCs w:val="20"/>
                      <w:lang w:val="vi-VN"/>
                    </w:rPr>
                  </w:pPr>
                </w:p>
              </w:tc>
              <w:tc>
                <w:tcPr>
                  <w:tcW w:w="709" w:type="dxa"/>
                  <w:vMerge/>
                </w:tcPr>
                <w:p w14:paraId="2A7B80E3" w14:textId="77777777" w:rsidR="00E80ADA" w:rsidRPr="00BA2035" w:rsidRDefault="00E80ADA" w:rsidP="00E80ADA">
                  <w:pPr>
                    <w:rPr>
                      <w:rFonts w:ascii="Times New Roman" w:hAnsi="Times New Roman"/>
                      <w:sz w:val="20"/>
                      <w:szCs w:val="20"/>
                      <w:lang w:val="vi-VN"/>
                    </w:rPr>
                  </w:pPr>
                </w:p>
              </w:tc>
              <w:tc>
                <w:tcPr>
                  <w:tcW w:w="425" w:type="dxa"/>
                </w:tcPr>
                <w:p w14:paraId="5F0C4A85" w14:textId="77777777" w:rsidR="00E80ADA" w:rsidRPr="00BA2035" w:rsidRDefault="00E80ADA" w:rsidP="00E80ADA">
                  <w:pPr>
                    <w:pStyle w:val="TBColumncenter"/>
                    <w:rPr>
                      <w:sz w:val="20"/>
                      <w:szCs w:val="20"/>
                    </w:rPr>
                  </w:pPr>
                  <w:r w:rsidRPr="00BA2035">
                    <w:rPr>
                      <w:sz w:val="20"/>
                      <w:szCs w:val="20"/>
                    </w:rPr>
                    <w:t>≤</w:t>
                  </w:r>
                  <w:r w:rsidRPr="00BA2035">
                    <w:rPr>
                      <w:sz w:val="20"/>
                      <w:szCs w:val="20"/>
                      <w:lang w:val="en-GB"/>
                    </w:rPr>
                    <w:t xml:space="preserve"> </w:t>
                  </w:r>
                  <w:r w:rsidRPr="00BA2035">
                    <w:rPr>
                      <w:sz w:val="20"/>
                      <w:szCs w:val="20"/>
                    </w:rPr>
                    <w:t>50</w:t>
                  </w:r>
                </w:p>
              </w:tc>
              <w:tc>
                <w:tcPr>
                  <w:tcW w:w="425" w:type="dxa"/>
                </w:tcPr>
                <w:p w14:paraId="7593CA26" w14:textId="77777777" w:rsidR="00E80ADA" w:rsidRPr="00BA2035" w:rsidRDefault="00E80ADA" w:rsidP="00E80ADA">
                  <w:pPr>
                    <w:pStyle w:val="TBColumncenter"/>
                    <w:rPr>
                      <w:sz w:val="20"/>
                      <w:szCs w:val="20"/>
                    </w:rPr>
                  </w:pPr>
                  <w:r w:rsidRPr="00BA2035">
                    <w:rPr>
                      <w:sz w:val="20"/>
                      <w:szCs w:val="20"/>
                      <w:lang w:val="en-GB"/>
                    </w:rPr>
                    <w:t xml:space="preserve">&gt; </w:t>
                  </w:r>
                  <w:r w:rsidRPr="00BA2035">
                    <w:rPr>
                      <w:sz w:val="20"/>
                      <w:szCs w:val="20"/>
                    </w:rPr>
                    <w:t>50</w:t>
                  </w:r>
                  <w:r w:rsidRPr="00BA2035">
                    <w:rPr>
                      <w:sz w:val="20"/>
                      <w:szCs w:val="20"/>
                      <w:lang w:val="en-GB"/>
                    </w:rPr>
                    <w:t xml:space="preserve"> và</w:t>
                  </w:r>
                  <w:r w:rsidRPr="00BA2035">
                    <w:rPr>
                      <w:sz w:val="20"/>
                      <w:szCs w:val="20"/>
                    </w:rPr>
                    <w:br/>
                    <w:t>≤</w:t>
                  </w:r>
                  <w:r w:rsidRPr="00BA2035">
                    <w:rPr>
                      <w:sz w:val="20"/>
                      <w:szCs w:val="20"/>
                      <w:lang w:val="en-GB"/>
                    </w:rPr>
                    <w:t xml:space="preserve"> </w:t>
                  </w:r>
                  <w:r w:rsidRPr="00BA2035">
                    <w:rPr>
                      <w:sz w:val="20"/>
                      <w:szCs w:val="20"/>
                    </w:rPr>
                    <w:t>100</w:t>
                  </w:r>
                </w:p>
              </w:tc>
              <w:tc>
                <w:tcPr>
                  <w:tcW w:w="709" w:type="dxa"/>
                </w:tcPr>
                <w:p w14:paraId="41BEFAFB" w14:textId="77777777" w:rsidR="00E80ADA" w:rsidRPr="00BA2035" w:rsidRDefault="00E80ADA" w:rsidP="00E80ADA">
                  <w:pPr>
                    <w:pStyle w:val="TBColumncenter"/>
                    <w:rPr>
                      <w:sz w:val="20"/>
                      <w:szCs w:val="20"/>
                    </w:rPr>
                  </w:pPr>
                  <w:r w:rsidRPr="00BA2035">
                    <w:rPr>
                      <w:sz w:val="20"/>
                      <w:szCs w:val="20"/>
                      <w:lang w:val="en-GB"/>
                    </w:rPr>
                    <w:t xml:space="preserve">&gt; </w:t>
                  </w:r>
                  <w:r w:rsidRPr="00BA2035">
                    <w:rPr>
                      <w:sz w:val="20"/>
                      <w:szCs w:val="20"/>
                    </w:rPr>
                    <w:t>100</w:t>
                  </w:r>
                  <w:r w:rsidRPr="00BA2035">
                    <w:rPr>
                      <w:sz w:val="20"/>
                      <w:szCs w:val="20"/>
                      <w:lang w:val="en-GB"/>
                    </w:rPr>
                    <w:t xml:space="preserve"> và </w:t>
                  </w:r>
                  <w:r w:rsidRPr="00BA2035">
                    <w:rPr>
                      <w:sz w:val="20"/>
                      <w:szCs w:val="20"/>
                    </w:rPr>
                    <w:br/>
                    <w:t>≤</w:t>
                  </w:r>
                  <w:r w:rsidRPr="00BA2035">
                    <w:rPr>
                      <w:sz w:val="20"/>
                      <w:szCs w:val="20"/>
                      <w:lang w:val="en-GB"/>
                    </w:rPr>
                    <w:t xml:space="preserve"> </w:t>
                  </w:r>
                  <w:r w:rsidRPr="00BA2035">
                    <w:rPr>
                      <w:sz w:val="20"/>
                      <w:szCs w:val="20"/>
                    </w:rPr>
                    <w:t>200</w:t>
                  </w:r>
                </w:p>
              </w:tc>
              <w:tc>
                <w:tcPr>
                  <w:tcW w:w="709" w:type="dxa"/>
                </w:tcPr>
                <w:p w14:paraId="56AF4DAB" w14:textId="77777777" w:rsidR="00E80ADA" w:rsidRPr="00BA2035" w:rsidRDefault="00E80ADA" w:rsidP="00E80ADA">
                  <w:pPr>
                    <w:pStyle w:val="TBColumncenter"/>
                    <w:rPr>
                      <w:sz w:val="20"/>
                      <w:szCs w:val="20"/>
                    </w:rPr>
                  </w:pPr>
                  <w:r w:rsidRPr="00BA2035">
                    <w:rPr>
                      <w:sz w:val="20"/>
                      <w:szCs w:val="20"/>
                    </w:rPr>
                    <w:t xml:space="preserve">&gt; 200 và </w:t>
                  </w:r>
                  <w:r w:rsidRPr="00BA2035">
                    <w:rPr>
                      <w:sz w:val="20"/>
                      <w:szCs w:val="20"/>
                    </w:rPr>
                    <w:br/>
                    <w:t>≤ 300</w:t>
                  </w:r>
                </w:p>
              </w:tc>
              <w:tc>
                <w:tcPr>
                  <w:tcW w:w="709" w:type="dxa"/>
                </w:tcPr>
                <w:p w14:paraId="1E4374D6" w14:textId="77777777" w:rsidR="00E80ADA" w:rsidRPr="00BA2035" w:rsidRDefault="00E80ADA" w:rsidP="00E80ADA">
                  <w:pPr>
                    <w:pStyle w:val="TBColumncenter"/>
                    <w:rPr>
                      <w:sz w:val="20"/>
                      <w:szCs w:val="20"/>
                    </w:rPr>
                  </w:pPr>
                  <w:r w:rsidRPr="00BA2035">
                    <w:rPr>
                      <w:sz w:val="20"/>
                      <w:szCs w:val="20"/>
                    </w:rPr>
                    <w:t xml:space="preserve">&gt; 300 và </w:t>
                  </w:r>
                  <w:r w:rsidRPr="00BA2035">
                    <w:rPr>
                      <w:sz w:val="20"/>
                      <w:szCs w:val="20"/>
                    </w:rPr>
                    <w:br/>
                    <w:t>≤ 400</w:t>
                  </w:r>
                </w:p>
              </w:tc>
              <w:tc>
                <w:tcPr>
                  <w:tcW w:w="708" w:type="dxa"/>
                </w:tcPr>
                <w:p w14:paraId="1CE5F5CF" w14:textId="77777777" w:rsidR="00E80ADA" w:rsidRPr="00BA2035" w:rsidRDefault="00E80ADA" w:rsidP="00E80ADA">
                  <w:pPr>
                    <w:pStyle w:val="TBColumncenter"/>
                    <w:rPr>
                      <w:sz w:val="20"/>
                      <w:szCs w:val="20"/>
                    </w:rPr>
                  </w:pPr>
                  <w:r w:rsidRPr="00BA2035">
                    <w:rPr>
                      <w:sz w:val="20"/>
                      <w:szCs w:val="20"/>
                    </w:rPr>
                    <w:t xml:space="preserve">&gt; 400 và </w:t>
                  </w:r>
                  <w:r w:rsidRPr="00BA2035">
                    <w:rPr>
                      <w:sz w:val="20"/>
                      <w:szCs w:val="20"/>
                    </w:rPr>
                    <w:br/>
                    <w:t>≤ 500</w:t>
                  </w:r>
                </w:p>
              </w:tc>
              <w:tc>
                <w:tcPr>
                  <w:tcW w:w="709" w:type="dxa"/>
                </w:tcPr>
                <w:p w14:paraId="3D13C54A" w14:textId="77777777" w:rsidR="00E80ADA" w:rsidRPr="00BA2035" w:rsidRDefault="00E80ADA" w:rsidP="00E80ADA">
                  <w:pPr>
                    <w:pStyle w:val="TBColumncenter"/>
                    <w:rPr>
                      <w:sz w:val="20"/>
                      <w:szCs w:val="20"/>
                    </w:rPr>
                  </w:pPr>
                  <w:r w:rsidRPr="00BA2035">
                    <w:rPr>
                      <w:sz w:val="20"/>
                      <w:szCs w:val="20"/>
                      <w:lang w:val="en-GB"/>
                    </w:rPr>
                    <w:t xml:space="preserve">&gt; </w:t>
                  </w:r>
                  <w:r w:rsidRPr="00BA2035">
                    <w:rPr>
                      <w:sz w:val="20"/>
                      <w:szCs w:val="20"/>
                    </w:rPr>
                    <w:t>500</w:t>
                  </w:r>
                  <w:r w:rsidRPr="00BA2035">
                    <w:rPr>
                      <w:sz w:val="20"/>
                      <w:szCs w:val="20"/>
                      <w:lang w:val="en-GB"/>
                    </w:rPr>
                    <w:t xml:space="preserve"> và </w:t>
                  </w:r>
                  <w:r w:rsidRPr="00BA2035">
                    <w:rPr>
                      <w:sz w:val="20"/>
                      <w:szCs w:val="20"/>
                    </w:rPr>
                    <w:br/>
                    <w:t>≤</w:t>
                  </w:r>
                  <w:r w:rsidRPr="00BA2035">
                    <w:rPr>
                      <w:sz w:val="20"/>
                      <w:szCs w:val="20"/>
                      <w:lang w:val="en-GB"/>
                    </w:rPr>
                    <w:t xml:space="preserve"> </w:t>
                  </w:r>
                  <w:r w:rsidRPr="00BA2035">
                    <w:rPr>
                      <w:sz w:val="20"/>
                      <w:szCs w:val="20"/>
                    </w:rPr>
                    <w:t>600</w:t>
                  </w:r>
                </w:p>
              </w:tc>
              <w:tc>
                <w:tcPr>
                  <w:tcW w:w="709" w:type="dxa"/>
                </w:tcPr>
                <w:p w14:paraId="3A847F7A" w14:textId="77777777" w:rsidR="00E80ADA" w:rsidRPr="00BA2035" w:rsidRDefault="00E80ADA" w:rsidP="00E80ADA">
                  <w:pPr>
                    <w:pStyle w:val="TBColumncenter"/>
                    <w:rPr>
                      <w:sz w:val="20"/>
                      <w:szCs w:val="20"/>
                    </w:rPr>
                  </w:pPr>
                  <w:r w:rsidRPr="00BA2035">
                    <w:rPr>
                      <w:sz w:val="20"/>
                      <w:szCs w:val="20"/>
                      <w:lang w:val="en-GB"/>
                    </w:rPr>
                    <w:t xml:space="preserve">&gt; </w:t>
                  </w:r>
                  <w:r w:rsidRPr="00BA2035">
                    <w:rPr>
                      <w:sz w:val="20"/>
                      <w:szCs w:val="20"/>
                    </w:rPr>
                    <w:t>600</w:t>
                  </w:r>
                  <w:r w:rsidRPr="00BA2035">
                    <w:rPr>
                      <w:sz w:val="20"/>
                      <w:szCs w:val="20"/>
                      <w:lang w:val="en-GB"/>
                    </w:rPr>
                    <w:t xml:space="preserve"> và </w:t>
                  </w:r>
                  <w:r w:rsidRPr="00BA2035">
                    <w:rPr>
                      <w:sz w:val="20"/>
                      <w:szCs w:val="20"/>
                    </w:rPr>
                    <w:br/>
                    <w:t>≤</w:t>
                  </w:r>
                  <w:r w:rsidRPr="00BA2035">
                    <w:rPr>
                      <w:sz w:val="20"/>
                      <w:szCs w:val="20"/>
                      <w:lang w:val="en-GB"/>
                    </w:rPr>
                    <w:t xml:space="preserve"> </w:t>
                  </w:r>
                  <w:r w:rsidRPr="00BA2035">
                    <w:rPr>
                      <w:sz w:val="20"/>
                      <w:szCs w:val="20"/>
                    </w:rPr>
                    <w:t>700</w:t>
                  </w:r>
                </w:p>
              </w:tc>
              <w:tc>
                <w:tcPr>
                  <w:tcW w:w="712" w:type="dxa"/>
                </w:tcPr>
                <w:p w14:paraId="081B2BC3" w14:textId="77777777" w:rsidR="00E80ADA" w:rsidRPr="00BA2035" w:rsidRDefault="00E80ADA" w:rsidP="00E80ADA">
                  <w:pPr>
                    <w:pStyle w:val="TBColumncenter"/>
                    <w:rPr>
                      <w:sz w:val="20"/>
                      <w:szCs w:val="20"/>
                    </w:rPr>
                  </w:pPr>
                  <w:r w:rsidRPr="00BA2035">
                    <w:rPr>
                      <w:sz w:val="20"/>
                      <w:szCs w:val="20"/>
                      <w:lang w:val="en-GB"/>
                    </w:rPr>
                    <w:t xml:space="preserve">&gt; </w:t>
                  </w:r>
                  <w:r w:rsidRPr="00BA2035">
                    <w:rPr>
                      <w:sz w:val="20"/>
                      <w:szCs w:val="20"/>
                    </w:rPr>
                    <w:t>700</w:t>
                  </w:r>
                </w:p>
              </w:tc>
            </w:tr>
            <w:tr w:rsidR="00BA2035" w:rsidRPr="00BA2035" w14:paraId="3F2A28BF" w14:textId="77777777" w:rsidTr="00E80ADA">
              <w:trPr>
                <w:gridAfter w:val="1"/>
                <w:wAfter w:w="7" w:type="dxa"/>
              </w:trPr>
              <w:tc>
                <w:tcPr>
                  <w:tcW w:w="527" w:type="dxa"/>
                </w:tcPr>
                <w:p w14:paraId="34A5E622" w14:textId="77777777" w:rsidR="00E80ADA" w:rsidRPr="00BA2035" w:rsidRDefault="00E80ADA" w:rsidP="00E80ADA">
                  <w:pPr>
                    <w:pStyle w:val="TBColumncenter"/>
                    <w:rPr>
                      <w:sz w:val="20"/>
                      <w:szCs w:val="20"/>
                    </w:rPr>
                  </w:pPr>
                  <w:r w:rsidRPr="00BA2035">
                    <w:rPr>
                      <w:sz w:val="20"/>
                      <w:szCs w:val="20"/>
                    </w:rPr>
                    <w:t>I và II</w:t>
                  </w:r>
                </w:p>
              </w:tc>
              <w:tc>
                <w:tcPr>
                  <w:tcW w:w="709" w:type="dxa"/>
                </w:tcPr>
                <w:p w14:paraId="5B7A68A9" w14:textId="77777777" w:rsidR="00E80ADA" w:rsidRPr="00BA2035" w:rsidRDefault="00E80ADA" w:rsidP="00E80ADA">
                  <w:pPr>
                    <w:pStyle w:val="TBColumncenter"/>
                    <w:rPr>
                      <w:sz w:val="20"/>
                      <w:szCs w:val="20"/>
                    </w:rPr>
                  </w:pPr>
                  <w:r w:rsidRPr="00BA2035">
                    <w:rPr>
                      <w:sz w:val="20"/>
                      <w:szCs w:val="20"/>
                    </w:rPr>
                    <w:t>S0, S1</w:t>
                  </w:r>
                </w:p>
              </w:tc>
              <w:tc>
                <w:tcPr>
                  <w:tcW w:w="709" w:type="dxa"/>
                </w:tcPr>
                <w:p w14:paraId="020E1216" w14:textId="77777777" w:rsidR="00E80ADA" w:rsidRPr="00BA2035" w:rsidRDefault="00E80ADA" w:rsidP="00E80ADA">
                  <w:pPr>
                    <w:pStyle w:val="TBColumncenter"/>
                    <w:rPr>
                      <w:sz w:val="20"/>
                      <w:szCs w:val="20"/>
                    </w:rPr>
                  </w:pPr>
                  <w:r w:rsidRPr="00BA2035">
                    <w:rPr>
                      <w:sz w:val="20"/>
                      <w:szCs w:val="20"/>
                    </w:rPr>
                    <w:t xml:space="preserve">A, B, C </w:t>
                  </w:r>
                </w:p>
              </w:tc>
              <w:tc>
                <w:tcPr>
                  <w:tcW w:w="425" w:type="dxa"/>
                </w:tcPr>
                <w:p w14:paraId="70D87EAD" w14:textId="77777777" w:rsidR="00E80ADA" w:rsidRPr="00BA2035" w:rsidRDefault="00E80ADA" w:rsidP="00E80ADA">
                  <w:pPr>
                    <w:pStyle w:val="TBColumncenter"/>
                    <w:rPr>
                      <w:sz w:val="20"/>
                      <w:szCs w:val="20"/>
                    </w:rPr>
                  </w:pPr>
                  <w:r w:rsidRPr="00BA2035">
                    <w:rPr>
                      <w:sz w:val="20"/>
                      <w:szCs w:val="20"/>
                    </w:rPr>
                    <w:t>20</w:t>
                  </w:r>
                </w:p>
              </w:tc>
              <w:tc>
                <w:tcPr>
                  <w:tcW w:w="425" w:type="dxa"/>
                </w:tcPr>
                <w:p w14:paraId="3C80A4E4" w14:textId="77777777" w:rsidR="00E80ADA" w:rsidRPr="00BA2035" w:rsidRDefault="00E80ADA" w:rsidP="00E80ADA">
                  <w:pPr>
                    <w:pStyle w:val="TBColumncenter"/>
                    <w:rPr>
                      <w:sz w:val="20"/>
                      <w:szCs w:val="20"/>
                    </w:rPr>
                  </w:pPr>
                  <w:r w:rsidRPr="00BA2035">
                    <w:rPr>
                      <w:sz w:val="20"/>
                      <w:szCs w:val="20"/>
                    </w:rPr>
                    <w:t>30</w:t>
                  </w:r>
                </w:p>
              </w:tc>
              <w:tc>
                <w:tcPr>
                  <w:tcW w:w="709" w:type="dxa"/>
                </w:tcPr>
                <w:p w14:paraId="2E429AEB" w14:textId="77777777" w:rsidR="00E80ADA" w:rsidRPr="00BA2035" w:rsidRDefault="00E80ADA" w:rsidP="00E80ADA">
                  <w:pPr>
                    <w:pStyle w:val="TBColumncenter"/>
                    <w:rPr>
                      <w:sz w:val="20"/>
                      <w:szCs w:val="20"/>
                    </w:rPr>
                  </w:pPr>
                  <w:r w:rsidRPr="00BA2035">
                    <w:rPr>
                      <w:sz w:val="20"/>
                      <w:szCs w:val="20"/>
                    </w:rPr>
                    <w:t>40</w:t>
                  </w:r>
                </w:p>
              </w:tc>
              <w:tc>
                <w:tcPr>
                  <w:tcW w:w="709" w:type="dxa"/>
                </w:tcPr>
                <w:p w14:paraId="4C3DE5EA" w14:textId="77777777" w:rsidR="00E80ADA" w:rsidRPr="00BA2035" w:rsidRDefault="00E80ADA" w:rsidP="00E80ADA">
                  <w:pPr>
                    <w:pStyle w:val="TBColumncenter"/>
                    <w:rPr>
                      <w:sz w:val="20"/>
                      <w:szCs w:val="20"/>
                    </w:rPr>
                  </w:pPr>
                  <w:r w:rsidRPr="00BA2035">
                    <w:rPr>
                      <w:sz w:val="20"/>
                      <w:szCs w:val="20"/>
                    </w:rPr>
                    <w:t>50</w:t>
                  </w:r>
                </w:p>
              </w:tc>
              <w:tc>
                <w:tcPr>
                  <w:tcW w:w="709" w:type="dxa"/>
                </w:tcPr>
                <w:p w14:paraId="7DAA12DA" w14:textId="77777777" w:rsidR="00E80ADA" w:rsidRPr="00BA2035" w:rsidRDefault="00E80ADA" w:rsidP="00E80ADA">
                  <w:pPr>
                    <w:pStyle w:val="TBColumncenter"/>
                    <w:rPr>
                      <w:sz w:val="20"/>
                      <w:szCs w:val="20"/>
                    </w:rPr>
                  </w:pPr>
                  <w:r w:rsidRPr="00BA2035">
                    <w:rPr>
                      <w:sz w:val="20"/>
                      <w:szCs w:val="20"/>
                    </w:rPr>
                    <w:t>60</w:t>
                  </w:r>
                </w:p>
              </w:tc>
              <w:tc>
                <w:tcPr>
                  <w:tcW w:w="708" w:type="dxa"/>
                </w:tcPr>
                <w:p w14:paraId="00A23507" w14:textId="77777777" w:rsidR="00E80ADA" w:rsidRPr="00BA2035" w:rsidRDefault="00E80ADA" w:rsidP="00E80ADA">
                  <w:pPr>
                    <w:pStyle w:val="TBColumncenter"/>
                    <w:rPr>
                      <w:sz w:val="20"/>
                      <w:szCs w:val="20"/>
                    </w:rPr>
                  </w:pPr>
                  <w:r w:rsidRPr="00BA2035">
                    <w:rPr>
                      <w:sz w:val="20"/>
                      <w:szCs w:val="20"/>
                    </w:rPr>
                    <w:t>70</w:t>
                  </w:r>
                </w:p>
              </w:tc>
              <w:tc>
                <w:tcPr>
                  <w:tcW w:w="709" w:type="dxa"/>
                </w:tcPr>
                <w:p w14:paraId="69D8FC85" w14:textId="77777777" w:rsidR="00E80ADA" w:rsidRPr="00BA2035" w:rsidRDefault="00E80ADA" w:rsidP="00E80ADA">
                  <w:pPr>
                    <w:pStyle w:val="TBColumncenter"/>
                    <w:rPr>
                      <w:sz w:val="20"/>
                      <w:szCs w:val="20"/>
                    </w:rPr>
                  </w:pPr>
                  <w:r w:rsidRPr="00BA2035">
                    <w:rPr>
                      <w:sz w:val="20"/>
                      <w:szCs w:val="20"/>
                    </w:rPr>
                    <w:t>80</w:t>
                  </w:r>
                </w:p>
              </w:tc>
              <w:tc>
                <w:tcPr>
                  <w:tcW w:w="709" w:type="dxa"/>
                </w:tcPr>
                <w:p w14:paraId="445C7640" w14:textId="77777777" w:rsidR="00E80ADA" w:rsidRPr="00BA2035" w:rsidRDefault="00E80ADA" w:rsidP="00E80ADA">
                  <w:pPr>
                    <w:pStyle w:val="TBColumncenter"/>
                    <w:rPr>
                      <w:sz w:val="20"/>
                      <w:szCs w:val="20"/>
                    </w:rPr>
                  </w:pPr>
                  <w:r w:rsidRPr="00BA2035">
                    <w:rPr>
                      <w:sz w:val="20"/>
                      <w:szCs w:val="20"/>
                    </w:rPr>
                    <w:t>90</w:t>
                  </w:r>
                </w:p>
              </w:tc>
              <w:tc>
                <w:tcPr>
                  <w:tcW w:w="712" w:type="dxa"/>
                </w:tcPr>
                <w:p w14:paraId="2A3144D3" w14:textId="77777777" w:rsidR="00E80ADA" w:rsidRPr="00BA2035" w:rsidRDefault="00E80ADA" w:rsidP="00E80ADA">
                  <w:pPr>
                    <w:pStyle w:val="TBColumncenter"/>
                    <w:rPr>
                      <w:sz w:val="20"/>
                      <w:szCs w:val="20"/>
                    </w:rPr>
                  </w:pPr>
                  <w:r w:rsidRPr="00BA2035">
                    <w:rPr>
                      <w:sz w:val="20"/>
                      <w:szCs w:val="20"/>
                    </w:rPr>
                    <w:t>100</w:t>
                  </w:r>
                </w:p>
              </w:tc>
            </w:tr>
            <w:tr w:rsidR="00BA2035" w:rsidRPr="00BA2035" w14:paraId="38AD2122" w14:textId="77777777" w:rsidTr="00E80ADA">
              <w:trPr>
                <w:gridAfter w:val="1"/>
                <w:wAfter w:w="7" w:type="dxa"/>
              </w:trPr>
              <w:tc>
                <w:tcPr>
                  <w:tcW w:w="527" w:type="dxa"/>
                </w:tcPr>
                <w:p w14:paraId="4F69F5E9" w14:textId="77777777" w:rsidR="00E80ADA" w:rsidRPr="00BA2035" w:rsidRDefault="00E80ADA" w:rsidP="00E80ADA">
                  <w:pPr>
                    <w:pStyle w:val="TBColumncenter"/>
                    <w:rPr>
                      <w:sz w:val="20"/>
                      <w:szCs w:val="20"/>
                    </w:rPr>
                  </w:pPr>
                  <w:r w:rsidRPr="00BA2035">
                    <w:rPr>
                      <w:sz w:val="20"/>
                      <w:szCs w:val="20"/>
                    </w:rPr>
                    <w:t>I và II</w:t>
                  </w:r>
                </w:p>
              </w:tc>
              <w:tc>
                <w:tcPr>
                  <w:tcW w:w="709" w:type="dxa"/>
                </w:tcPr>
                <w:p w14:paraId="2F0BD346" w14:textId="77777777" w:rsidR="00E80ADA" w:rsidRPr="00BA2035" w:rsidRDefault="00E80ADA" w:rsidP="00E80ADA">
                  <w:pPr>
                    <w:pStyle w:val="TBColumncenter"/>
                    <w:rPr>
                      <w:sz w:val="20"/>
                      <w:szCs w:val="20"/>
                    </w:rPr>
                  </w:pPr>
                  <w:r w:rsidRPr="00BA2035">
                    <w:rPr>
                      <w:sz w:val="20"/>
                      <w:szCs w:val="20"/>
                    </w:rPr>
                    <w:t>S0</w:t>
                  </w:r>
                </w:p>
              </w:tc>
              <w:tc>
                <w:tcPr>
                  <w:tcW w:w="709" w:type="dxa"/>
                </w:tcPr>
                <w:p w14:paraId="73B4DFEC" w14:textId="77777777" w:rsidR="00E80ADA" w:rsidRPr="00BA2035" w:rsidRDefault="00E80ADA" w:rsidP="00E80ADA">
                  <w:pPr>
                    <w:pStyle w:val="TBColumncenter"/>
                    <w:rPr>
                      <w:sz w:val="20"/>
                      <w:szCs w:val="20"/>
                    </w:rPr>
                  </w:pPr>
                  <w:r w:rsidRPr="00BA2035">
                    <w:rPr>
                      <w:sz w:val="20"/>
                      <w:szCs w:val="20"/>
                    </w:rPr>
                    <w:t>D, E</w:t>
                  </w:r>
                </w:p>
              </w:tc>
              <w:tc>
                <w:tcPr>
                  <w:tcW w:w="425" w:type="dxa"/>
                </w:tcPr>
                <w:p w14:paraId="7CFF431D" w14:textId="77777777" w:rsidR="00E80ADA" w:rsidRPr="00BA2035" w:rsidRDefault="00E80ADA" w:rsidP="00E80ADA">
                  <w:pPr>
                    <w:pStyle w:val="TBColumncenter"/>
                    <w:rPr>
                      <w:sz w:val="20"/>
                      <w:szCs w:val="20"/>
                    </w:rPr>
                  </w:pPr>
                  <w:r w:rsidRPr="00BA2035">
                    <w:rPr>
                      <w:sz w:val="20"/>
                      <w:szCs w:val="20"/>
                    </w:rPr>
                    <w:t>10</w:t>
                  </w:r>
                </w:p>
              </w:tc>
              <w:tc>
                <w:tcPr>
                  <w:tcW w:w="425" w:type="dxa"/>
                </w:tcPr>
                <w:p w14:paraId="67BE9C67" w14:textId="77777777" w:rsidR="00E80ADA" w:rsidRPr="00BA2035" w:rsidRDefault="00E80ADA" w:rsidP="00E80ADA">
                  <w:pPr>
                    <w:pStyle w:val="TBColumncenter"/>
                    <w:rPr>
                      <w:sz w:val="20"/>
                      <w:szCs w:val="20"/>
                    </w:rPr>
                  </w:pPr>
                  <w:r w:rsidRPr="00BA2035">
                    <w:rPr>
                      <w:sz w:val="20"/>
                      <w:szCs w:val="20"/>
                    </w:rPr>
                    <w:t>15</w:t>
                  </w:r>
                </w:p>
              </w:tc>
              <w:tc>
                <w:tcPr>
                  <w:tcW w:w="709" w:type="dxa"/>
                </w:tcPr>
                <w:p w14:paraId="168318C7" w14:textId="77777777" w:rsidR="00E80ADA" w:rsidRPr="00BA2035" w:rsidRDefault="00E80ADA" w:rsidP="00E80ADA">
                  <w:pPr>
                    <w:pStyle w:val="TBColumncenter"/>
                    <w:rPr>
                      <w:sz w:val="20"/>
                      <w:szCs w:val="20"/>
                    </w:rPr>
                  </w:pPr>
                  <w:r w:rsidRPr="00BA2035">
                    <w:rPr>
                      <w:sz w:val="20"/>
                      <w:szCs w:val="20"/>
                    </w:rPr>
                    <w:t>20</w:t>
                  </w:r>
                </w:p>
              </w:tc>
              <w:tc>
                <w:tcPr>
                  <w:tcW w:w="709" w:type="dxa"/>
                </w:tcPr>
                <w:p w14:paraId="3E5A3959" w14:textId="77777777" w:rsidR="00E80ADA" w:rsidRPr="00BA2035" w:rsidRDefault="00E80ADA" w:rsidP="00E80ADA">
                  <w:pPr>
                    <w:pStyle w:val="TBColumncenter"/>
                    <w:rPr>
                      <w:sz w:val="20"/>
                      <w:szCs w:val="20"/>
                    </w:rPr>
                  </w:pPr>
                  <w:r w:rsidRPr="00BA2035">
                    <w:rPr>
                      <w:sz w:val="20"/>
                      <w:szCs w:val="20"/>
                    </w:rPr>
                    <w:t>25</w:t>
                  </w:r>
                </w:p>
              </w:tc>
              <w:tc>
                <w:tcPr>
                  <w:tcW w:w="709" w:type="dxa"/>
                </w:tcPr>
                <w:p w14:paraId="2656E7DF" w14:textId="77777777" w:rsidR="00E80ADA" w:rsidRPr="00BA2035" w:rsidRDefault="00E80ADA" w:rsidP="00E80ADA">
                  <w:pPr>
                    <w:pStyle w:val="TBColumncenter"/>
                    <w:rPr>
                      <w:sz w:val="20"/>
                      <w:szCs w:val="20"/>
                    </w:rPr>
                  </w:pPr>
                  <w:r w:rsidRPr="00BA2035">
                    <w:rPr>
                      <w:sz w:val="20"/>
                      <w:szCs w:val="20"/>
                    </w:rPr>
                    <w:t>30</w:t>
                  </w:r>
                </w:p>
              </w:tc>
              <w:tc>
                <w:tcPr>
                  <w:tcW w:w="708" w:type="dxa"/>
                </w:tcPr>
                <w:p w14:paraId="6F0A15FF" w14:textId="77777777" w:rsidR="00E80ADA" w:rsidRPr="00BA2035" w:rsidRDefault="00E80ADA" w:rsidP="00E80ADA">
                  <w:pPr>
                    <w:pStyle w:val="TBColumncenter"/>
                    <w:rPr>
                      <w:sz w:val="20"/>
                      <w:szCs w:val="20"/>
                    </w:rPr>
                  </w:pPr>
                  <w:r w:rsidRPr="00BA2035">
                    <w:rPr>
                      <w:sz w:val="20"/>
                      <w:szCs w:val="20"/>
                    </w:rPr>
                    <w:t>35</w:t>
                  </w:r>
                </w:p>
              </w:tc>
              <w:tc>
                <w:tcPr>
                  <w:tcW w:w="709" w:type="dxa"/>
                </w:tcPr>
                <w:p w14:paraId="70FADC7B" w14:textId="77777777" w:rsidR="00E80ADA" w:rsidRPr="00BA2035" w:rsidRDefault="00E80ADA" w:rsidP="00E80ADA">
                  <w:pPr>
                    <w:pStyle w:val="TBColumncenter"/>
                    <w:rPr>
                      <w:sz w:val="20"/>
                      <w:szCs w:val="20"/>
                    </w:rPr>
                  </w:pPr>
                  <w:r w:rsidRPr="00BA2035">
                    <w:rPr>
                      <w:sz w:val="20"/>
                      <w:szCs w:val="20"/>
                    </w:rPr>
                    <w:t>40</w:t>
                  </w:r>
                </w:p>
              </w:tc>
              <w:tc>
                <w:tcPr>
                  <w:tcW w:w="709" w:type="dxa"/>
                </w:tcPr>
                <w:p w14:paraId="62E95CD5" w14:textId="77777777" w:rsidR="00E80ADA" w:rsidRPr="00BA2035" w:rsidRDefault="00E80ADA" w:rsidP="00E80ADA">
                  <w:pPr>
                    <w:pStyle w:val="TBColumncenter"/>
                    <w:rPr>
                      <w:sz w:val="20"/>
                      <w:szCs w:val="20"/>
                    </w:rPr>
                  </w:pPr>
                  <w:r w:rsidRPr="00BA2035">
                    <w:rPr>
                      <w:sz w:val="20"/>
                      <w:szCs w:val="20"/>
                    </w:rPr>
                    <w:t>45</w:t>
                  </w:r>
                </w:p>
              </w:tc>
              <w:tc>
                <w:tcPr>
                  <w:tcW w:w="712" w:type="dxa"/>
                </w:tcPr>
                <w:p w14:paraId="2D9B44DA" w14:textId="77777777" w:rsidR="00E80ADA" w:rsidRPr="00BA2035" w:rsidRDefault="00E80ADA" w:rsidP="00E80ADA">
                  <w:pPr>
                    <w:pStyle w:val="TBColumncenter"/>
                    <w:rPr>
                      <w:sz w:val="20"/>
                      <w:szCs w:val="20"/>
                    </w:rPr>
                  </w:pPr>
                  <w:r w:rsidRPr="00BA2035">
                    <w:rPr>
                      <w:sz w:val="20"/>
                      <w:szCs w:val="20"/>
                    </w:rPr>
                    <w:t>50</w:t>
                  </w:r>
                </w:p>
              </w:tc>
            </w:tr>
            <w:tr w:rsidR="00BA2035" w:rsidRPr="00BA2035" w14:paraId="057EA3EF" w14:textId="77777777" w:rsidTr="00E80ADA">
              <w:trPr>
                <w:gridAfter w:val="1"/>
                <w:wAfter w:w="7" w:type="dxa"/>
              </w:trPr>
              <w:tc>
                <w:tcPr>
                  <w:tcW w:w="527" w:type="dxa"/>
                </w:tcPr>
                <w:p w14:paraId="64DCE932" w14:textId="77777777" w:rsidR="00E80ADA" w:rsidRPr="00BA2035" w:rsidRDefault="00E80ADA" w:rsidP="00E80ADA">
                  <w:pPr>
                    <w:pStyle w:val="TBColumncenter"/>
                    <w:rPr>
                      <w:sz w:val="20"/>
                      <w:szCs w:val="20"/>
                    </w:rPr>
                  </w:pPr>
                  <w:r w:rsidRPr="00BA2035">
                    <w:rPr>
                      <w:sz w:val="20"/>
                      <w:szCs w:val="20"/>
                    </w:rPr>
                    <w:t>III</w:t>
                  </w:r>
                </w:p>
              </w:tc>
              <w:tc>
                <w:tcPr>
                  <w:tcW w:w="709" w:type="dxa"/>
                </w:tcPr>
                <w:p w14:paraId="09EB06D3" w14:textId="77777777" w:rsidR="00E80ADA" w:rsidRPr="00BA2035" w:rsidRDefault="00E80ADA" w:rsidP="00E80ADA">
                  <w:pPr>
                    <w:pStyle w:val="TBColumncenter"/>
                    <w:rPr>
                      <w:sz w:val="20"/>
                      <w:szCs w:val="20"/>
                    </w:rPr>
                  </w:pPr>
                  <w:r w:rsidRPr="00BA2035">
                    <w:rPr>
                      <w:sz w:val="20"/>
                      <w:szCs w:val="20"/>
                    </w:rPr>
                    <w:t>S0, S1</w:t>
                  </w:r>
                </w:p>
              </w:tc>
              <w:tc>
                <w:tcPr>
                  <w:tcW w:w="709" w:type="dxa"/>
                </w:tcPr>
                <w:p w14:paraId="18717019" w14:textId="77777777" w:rsidR="00E80ADA" w:rsidRPr="00BA2035" w:rsidRDefault="00E80ADA" w:rsidP="00E80ADA">
                  <w:pPr>
                    <w:pStyle w:val="TBColumncenter"/>
                    <w:rPr>
                      <w:sz w:val="20"/>
                      <w:szCs w:val="20"/>
                    </w:rPr>
                  </w:pPr>
                  <w:r w:rsidRPr="00BA2035">
                    <w:rPr>
                      <w:sz w:val="20"/>
                      <w:szCs w:val="20"/>
                    </w:rPr>
                    <w:t>A, B, C</w:t>
                  </w:r>
                </w:p>
              </w:tc>
              <w:tc>
                <w:tcPr>
                  <w:tcW w:w="425" w:type="dxa"/>
                </w:tcPr>
                <w:p w14:paraId="52E61F56" w14:textId="77777777" w:rsidR="00E80ADA" w:rsidRPr="00BA2035" w:rsidRDefault="00E80ADA" w:rsidP="00E80ADA">
                  <w:pPr>
                    <w:pStyle w:val="TBColumncenter"/>
                    <w:rPr>
                      <w:sz w:val="20"/>
                      <w:szCs w:val="20"/>
                    </w:rPr>
                  </w:pPr>
                  <w:r w:rsidRPr="00BA2035">
                    <w:rPr>
                      <w:sz w:val="20"/>
                      <w:szCs w:val="20"/>
                    </w:rPr>
                    <w:t>40</w:t>
                  </w:r>
                </w:p>
              </w:tc>
              <w:tc>
                <w:tcPr>
                  <w:tcW w:w="425" w:type="dxa"/>
                </w:tcPr>
                <w:p w14:paraId="614CFF2E" w14:textId="77777777" w:rsidR="00E80ADA" w:rsidRPr="00BA2035" w:rsidRDefault="00E80ADA" w:rsidP="00E80ADA">
                  <w:pPr>
                    <w:pStyle w:val="TBColumncenter"/>
                    <w:rPr>
                      <w:sz w:val="20"/>
                      <w:szCs w:val="20"/>
                    </w:rPr>
                  </w:pPr>
                  <w:r w:rsidRPr="00BA2035">
                    <w:rPr>
                      <w:sz w:val="20"/>
                      <w:szCs w:val="20"/>
                    </w:rPr>
                    <w:t>50</w:t>
                  </w:r>
                </w:p>
              </w:tc>
              <w:tc>
                <w:tcPr>
                  <w:tcW w:w="709" w:type="dxa"/>
                </w:tcPr>
                <w:p w14:paraId="61E678DA" w14:textId="77777777" w:rsidR="00E80ADA" w:rsidRPr="00BA2035" w:rsidRDefault="00E80ADA" w:rsidP="00E80ADA">
                  <w:pPr>
                    <w:pStyle w:val="TBColumncenter"/>
                    <w:rPr>
                      <w:sz w:val="20"/>
                      <w:szCs w:val="20"/>
                    </w:rPr>
                  </w:pPr>
                  <w:r w:rsidRPr="00BA2035">
                    <w:rPr>
                      <w:sz w:val="20"/>
                      <w:szCs w:val="20"/>
                    </w:rPr>
                    <w:t>60</w:t>
                  </w:r>
                </w:p>
              </w:tc>
              <w:tc>
                <w:tcPr>
                  <w:tcW w:w="709" w:type="dxa"/>
                </w:tcPr>
                <w:p w14:paraId="61B727AC" w14:textId="77777777" w:rsidR="00E80ADA" w:rsidRPr="00BA2035" w:rsidRDefault="00E80ADA" w:rsidP="00E80ADA">
                  <w:pPr>
                    <w:pStyle w:val="TBColumncenter"/>
                    <w:rPr>
                      <w:sz w:val="20"/>
                      <w:szCs w:val="20"/>
                    </w:rPr>
                  </w:pPr>
                  <w:r w:rsidRPr="00BA2035">
                    <w:rPr>
                      <w:sz w:val="20"/>
                      <w:szCs w:val="20"/>
                    </w:rPr>
                    <w:t>60</w:t>
                  </w:r>
                </w:p>
              </w:tc>
              <w:tc>
                <w:tcPr>
                  <w:tcW w:w="709" w:type="dxa"/>
                </w:tcPr>
                <w:p w14:paraId="4A79E194" w14:textId="77777777" w:rsidR="00E80ADA" w:rsidRPr="00BA2035" w:rsidRDefault="00E80ADA" w:rsidP="00E80ADA">
                  <w:pPr>
                    <w:pStyle w:val="TBColumncenter"/>
                    <w:rPr>
                      <w:sz w:val="20"/>
                      <w:szCs w:val="20"/>
                    </w:rPr>
                  </w:pPr>
                  <w:r w:rsidRPr="00BA2035">
                    <w:rPr>
                      <w:sz w:val="20"/>
                      <w:szCs w:val="20"/>
                    </w:rPr>
                    <w:t>70</w:t>
                  </w:r>
                </w:p>
              </w:tc>
              <w:tc>
                <w:tcPr>
                  <w:tcW w:w="708" w:type="dxa"/>
                </w:tcPr>
                <w:p w14:paraId="40CFBA6A" w14:textId="77777777" w:rsidR="00E80ADA" w:rsidRPr="00BA2035" w:rsidRDefault="00E80ADA" w:rsidP="00E80ADA">
                  <w:pPr>
                    <w:pStyle w:val="TBColumncenter"/>
                    <w:rPr>
                      <w:sz w:val="20"/>
                      <w:szCs w:val="20"/>
                    </w:rPr>
                  </w:pPr>
                  <w:r w:rsidRPr="00BA2035">
                    <w:rPr>
                      <w:sz w:val="20"/>
                      <w:szCs w:val="20"/>
                    </w:rPr>
                    <w:t>80</w:t>
                  </w:r>
                </w:p>
              </w:tc>
              <w:tc>
                <w:tcPr>
                  <w:tcW w:w="709" w:type="dxa"/>
                </w:tcPr>
                <w:p w14:paraId="7C2F5191" w14:textId="77777777" w:rsidR="00E80ADA" w:rsidRPr="00BA2035" w:rsidRDefault="00E80ADA" w:rsidP="00E80ADA">
                  <w:pPr>
                    <w:pStyle w:val="TBColumncenter"/>
                    <w:rPr>
                      <w:sz w:val="20"/>
                      <w:szCs w:val="20"/>
                    </w:rPr>
                  </w:pPr>
                  <w:r w:rsidRPr="00BA2035">
                    <w:rPr>
                      <w:sz w:val="20"/>
                      <w:szCs w:val="20"/>
                    </w:rPr>
                    <w:t>90</w:t>
                  </w:r>
                </w:p>
              </w:tc>
              <w:tc>
                <w:tcPr>
                  <w:tcW w:w="709" w:type="dxa"/>
                </w:tcPr>
                <w:p w14:paraId="3E591871" w14:textId="77777777" w:rsidR="00E80ADA" w:rsidRPr="00BA2035" w:rsidRDefault="00E80ADA" w:rsidP="00E80ADA">
                  <w:pPr>
                    <w:pStyle w:val="TBColumncenter"/>
                    <w:rPr>
                      <w:sz w:val="20"/>
                      <w:szCs w:val="20"/>
                    </w:rPr>
                  </w:pPr>
                  <w:r w:rsidRPr="00BA2035">
                    <w:rPr>
                      <w:sz w:val="20"/>
                      <w:szCs w:val="20"/>
                    </w:rPr>
                    <w:t>100</w:t>
                  </w:r>
                </w:p>
              </w:tc>
              <w:tc>
                <w:tcPr>
                  <w:tcW w:w="712" w:type="dxa"/>
                </w:tcPr>
                <w:p w14:paraId="7B0B8F1F" w14:textId="77777777" w:rsidR="00E80ADA" w:rsidRPr="00BA2035" w:rsidRDefault="00E80ADA" w:rsidP="00E80ADA">
                  <w:pPr>
                    <w:pStyle w:val="TBColumncenter"/>
                    <w:rPr>
                      <w:sz w:val="20"/>
                      <w:szCs w:val="20"/>
                    </w:rPr>
                  </w:pPr>
                  <w:r w:rsidRPr="00BA2035">
                    <w:rPr>
                      <w:sz w:val="20"/>
                      <w:szCs w:val="20"/>
                    </w:rPr>
                    <w:t>110</w:t>
                  </w:r>
                </w:p>
              </w:tc>
            </w:tr>
            <w:tr w:rsidR="00BA2035" w:rsidRPr="00BA2035" w14:paraId="51820803" w14:textId="77777777" w:rsidTr="00E80ADA">
              <w:trPr>
                <w:gridAfter w:val="1"/>
                <w:wAfter w:w="7" w:type="dxa"/>
              </w:trPr>
              <w:tc>
                <w:tcPr>
                  <w:tcW w:w="527" w:type="dxa"/>
                </w:tcPr>
                <w:p w14:paraId="6663AB1D" w14:textId="77777777" w:rsidR="00E80ADA" w:rsidRPr="00BA2035" w:rsidRDefault="00E80ADA" w:rsidP="00E80ADA">
                  <w:pPr>
                    <w:pStyle w:val="TBColumncenter"/>
                    <w:rPr>
                      <w:sz w:val="20"/>
                      <w:szCs w:val="20"/>
                    </w:rPr>
                  </w:pPr>
                  <w:r w:rsidRPr="00BA2035">
                    <w:rPr>
                      <w:sz w:val="20"/>
                      <w:szCs w:val="20"/>
                    </w:rPr>
                    <w:t>III</w:t>
                  </w:r>
                </w:p>
              </w:tc>
              <w:tc>
                <w:tcPr>
                  <w:tcW w:w="709" w:type="dxa"/>
                </w:tcPr>
                <w:p w14:paraId="18A86695" w14:textId="77777777" w:rsidR="00E80ADA" w:rsidRPr="00BA2035" w:rsidRDefault="00E80ADA" w:rsidP="00E80ADA">
                  <w:pPr>
                    <w:pStyle w:val="TBColumncenter"/>
                    <w:rPr>
                      <w:sz w:val="20"/>
                      <w:szCs w:val="20"/>
                    </w:rPr>
                  </w:pPr>
                  <w:r w:rsidRPr="00BA2035">
                    <w:rPr>
                      <w:sz w:val="20"/>
                      <w:szCs w:val="20"/>
                    </w:rPr>
                    <w:t>S0, S1</w:t>
                  </w:r>
                </w:p>
              </w:tc>
              <w:tc>
                <w:tcPr>
                  <w:tcW w:w="709" w:type="dxa"/>
                </w:tcPr>
                <w:p w14:paraId="0F741CF3" w14:textId="77777777" w:rsidR="00E80ADA" w:rsidRPr="00BA2035" w:rsidRDefault="00E80ADA" w:rsidP="00E80ADA">
                  <w:pPr>
                    <w:pStyle w:val="TBColumncenter"/>
                    <w:rPr>
                      <w:sz w:val="20"/>
                      <w:szCs w:val="20"/>
                    </w:rPr>
                  </w:pPr>
                  <w:r w:rsidRPr="00BA2035">
                    <w:rPr>
                      <w:sz w:val="20"/>
                      <w:szCs w:val="20"/>
                    </w:rPr>
                    <w:t>D, E</w:t>
                  </w:r>
                </w:p>
              </w:tc>
              <w:tc>
                <w:tcPr>
                  <w:tcW w:w="425" w:type="dxa"/>
                </w:tcPr>
                <w:p w14:paraId="7487604E" w14:textId="77777777" w:rsidR="00E80ADA" w:rsidRPr="00BA2035" w:rsidRDefault="00E80ADA" w:rsidP="00E80ADA">
                  <w:pPr>
                    <w:pStyle w:val="TBColumncenter"/>
                    <w:rPr>
                      <w:sz w:val="20"/>
                      <w:szCs w:val="20"/>
                    </w:rPr>
                  </w:pPr>
                  <w:r w:rsidRPr="00BA2035">
                    <w:rPr>
                      <w:sz w:val="20"/>
                      <w:szCs w:val="20"/>
                    </w:rPr>
                    <w:t>20</w:t>
                  </w:r>
                </w:p>
              </w:tc>
              <w:tc>
                <w:tcPr>
                  <w:tcW w:w="425" w:type="dxa"/>
                </w:tcPr>
                <w:p w14:paraId="08867BDD" w14:textId="77777777" w:rsidR="00E80ADA" w:rsidRPr="00BA2035" w:rsidRDefault="00E80ADA" w:rsidP="00E80ADA">
                  <w:pPr>
                    <w:pStyle w:val="TBColumncenter"/>
                    <w:rPr>
                      <w:sz w:val="20"/>
                      <w:szCs w:val="20"/>
                    </w:rPr>
                  </w:pPr>
                  <w:r w:rsidRPr="00BA2035">
                    <w:rPr>
                      <w:sz w:val="20"/>
                      <w:szCs w:val="20"/>
                    </w:rPr>
                    <w:t>35</w:t>
                  </w:r>
                </w:p>
              </w:tc>
              <w:tc>
                <w:tcPr>
                  <w:tcW w:w="709" w:type="dxa"/>
                </w:tcPr>
                <w:p w14:paraId="2A4A7393" w14:textId="77777777" w:rsidR="00E80ADA" w:rsidRPr="00BA2035" w:rsidRDefault="00E80ADA" w:rsidP="00E80ADA">
                  <w:pPr>
                    <w:pStyle w:val="TBColumncenter"/>
                    <w:rPr>
                      <w:sz w:val="20"/>
                      <w:szCs w:val="20"/>
                    </w:rPr>
                  </w:pPr>
                  <w:r w:rsidRPr="00BA2035">
                    <w:rPr>
                      <w:sz w:val="20"/>
                      <w:szCs w:val="20"/>
                    </w:rPr>
                    <w:t>40</w:t>
                  </w:r>
                </w:p>
              </w:tc>
              <w:tc>
                <w:tcPr>
                  <w:tcW w:w="709" w:type="dxa"/>
                </w:tcPr>
                <w:p w14:paraId="0540A147" w14:textId="77777777" w:rsidR="00E80ADA" w:rsidRPr="00BA2035" w:rsidRDefault="00E80ADA" w:rsidP="00E80ADA">
                  <w:pPr>
                    <w:pStyle w:val="TBColumncenter"/>
                    <w:rPr>
                      <w:sz w:val="20"/>
                      <w:szCs w:val="20"/>
                    </w:rPr>
                  </w:pPr>
                  <w:r w:rsidRPr="00BA2035">
                    <w:rPr>
                      <w:sz w:val="20"/>
                      <w:szCs w:val="20"/>
                    </w:rPr>
                    <w:t>40</w:t>
                  </w:r>
                </w:p>
              </w:tc>
              <w:tc>
                <w:tcPr>
                  <w:tcW w:w="709" w:type="dxa"/>
                </w:tcPr>
                <w:p w14:paraId="1B77D03A" w14:textId="77777777" w:rsidR="00E80ADA" w:rsidRPr="00BA2035" w:rsidRDefault="00E80ADA" w:rsidP="00E80ADA">
                  <w:pPr>
                    <w:pStyle w:val="TBColumncenter"/>
                    <w:rPr>
                      <w:sz w:val="20"/>
                      <w:szCs w:val="20"/>
                    </w:rPr>
                  </w:pPr>
                  <w:r w:rsidRPr="00BA2035">
                    <w:rPr>
                      <w:sz w:val="20"/>
                      <w:szCs w:val="20"/>
                    </w:rPr>
                    <w:t>45</w:t>
                  </w:r>
                </w:p>
              </w:tc>
              <w:tc>
                <w:tcPr>
                  <w:tcW w:w="708" w:type="dxa"/>
                </w:tcPr>
                <w:p w14:paraId="5E7BF3B8" w14:textId="77777777" w:rsidR="00E80ADA" w:rsidRPr="00BA2035" w:rsidRDefault="00E80ADA" w:rsidP="00E80ADA">
                  <w:pPr>
                    <w:pStyle w:val="TBColumncenter"/>
                    <w:rPr>
                      <w:sz w:val="20"/>
                      <w:szCs w:val="20"/>
                    </w:rPr>
                  </w:pPr>
                  <w:r w:rsidRPr="00BA2035">
                    <w:rPr>
                      <w:sz w:val="20"/>
                      <w:szCs w:val="20"/>
                    </w:rPr>
                    <w:t>45</w:t>
                  </w:r>
                </w:p>
              </w:tc>
              <w:tc>
                <w:tcPr>
                  <w:tcW w:w="709" w:type="dxa"/>
                </w:tcPr>
                <w:p w14:paraId="5441D1F4" w14:textId="77777777" w:rsidR="00E80ADA" w:rsidRPr="00BA2035" w:rsidRDefault="00E80ADA" w:rsidP="00E80ADA">
                  <w:pPr>
                    <w:pStyle w:val="TBColumncenter"/>
                    <w:rPr>
                      <w:sz w:val="20"/>
                      <w:szCs w:val="20"/>
                    </w:rPr>
                  </w:pPr>
                  <w:r w:rsidRPr="00BA2035">
                    <w:rPr>
                      <w:sz w:val="20"/>
                      <w:szCs w:val="20"/>
                    </w:rPr>
                    <w:t>50</w:t>
                  </w:r>
                </w:p>
              </w:tc>
              <w:tc>
                <w:tcPr>
                  <w:tcW w:w="709" w:type="dxa"/>
                </w:tcPr>
                <w:p w14:paraId="7C205DFF" w14:textId="77777777" w:rsidR="00E80ADA" w:rsidRPr="00BA2035" w:rsidRDefault="00E80ADA" w:rsidP="00E80ADA">
                  <w:pPr>
                    <w:pStyle w:val="TBColumncenter"/>
                    <w:rPr>
                      <w:sz w:val="20"/>
                      <w:szCs w:val="20"/>
                    </w:rPr>
                  </w:pPr>
                  <w:r w:rsidRPr="00BA2035">
                    <w:rPr>
                      <w:sz w:val="20"/>
                      <w:szCs w:val="20"/>
                    </w:rPr>
                    <w:t>50</w:t>
                  </w:r>
                </w:p>
              </w:tc>
              <w:tc>
                <w:tcPr>
                  <w:tcW w:w="712" w:type="dxa"/>
                </w:tcPr>
                <w:p w14:paraId="00C2F01C" w14:textId="77777777" w:rsidR="00E80ADA" w:rsidRPr="00BA2035" w:rsidRDefault="00E80ADA" w:rsidP="00E80ADA">
                  <w:pPr>
                    <w:pStyle w:val="TBColumncenter"/>
                    <w:rPr>
                      <w:sz w:val="20"/>
                      <w:szCs w:val="20"/>
                    </w:rPr>
                  </w:pPr>
                  <w:r w:rsidRPr="00BA2035">
                    <w:rPr>
                      <w:sz w:val="20"/>
                      <w:szCs w:val="20"/>
                    </w:rPr>
                    <w:t>60</w:t>
                  </w:r>
                </w:p>
              </w:tc>
            </w:tr>
            <w:tr w:rsidR="00BA2035" w:rsidRPr="00BA2035" w14:paraId="7C2C91F6" w14:textId="77777777" w:rsidTr="00E80ADA">
              <w:trPr>
                <w:gridAfter w:val="1"/>
                <w:wAfter w:w="7" w:type="dxa"/>
              </w:trPr>
              <w:tc>
                <w:tcPr>
                  <w:tcW w:w="527" w:type="dxa"/>
                </w:tcPr>
                <w:p w14:paraId="047A2A85" w14:textId="77777777" w:rsidR="00E80ADA" w:rsidRPr="00BA2035" w:rsidRDefault="00E80ADA" w:rsidP="00E80ADA">
                  <w:pPr>
                    <w:pStyle w:val="TBColumncenter"/>
                    <w:rPr>
                      <w:sz w:val="20"/>
                      <w:szCs w:val="20"/>
                    </w:rPr>
                  </w:pPr>
                  <w:r w:rsidRPr="00BA2035">
                    <w:rPr>
                      <w:sz w:val="20"/>
                      <w:szCs w:val="20"/>
                    </w:rPr>
                    <w:t>IV</w:t>
                  </w:r>
                </w:p>
              </w:tc>
              <w:tc>
                <w:tcPr>
                  <w:tcW w:w="709" w:type="dxa"/>
                </w:tcPr>
                <w:p w14:paraId="5DBDDD92" w14:textId="77777777" w:rsidR="00E80ADA" w:rsidRPr="00BA2035" w:rsidRDefault="00E80ADA" w:rsidP="00E80ADA">
                  <w:pPr>
                    <w:pStyle w:val="TBColumncenter"/>
                    <w:rPr>
                      <w:sz w:val="20"/>
                      <w:szCs w:val="20"/>
                    </w:rPr>
                  </w:pPr>
                  <w:r w:rsidRPr="00BA2035">
                    <w:rPr>
                      <w:sz w:val="20"/>
                      <w:szCs w:val="20"/>
                    </w:rPr>
                    <w:t>S0, S1</w:t>
                  </w:r>
                </w:p>
              </w:tc>
              <w:tc>
                <w:tcPr>
                  <w:tcW w:w="709" w:type="dxa"/>
                </w:tcPr>
                <w:p w14:paraId="57EA1F27" w14:textId="77777777" w:rsidR="00E80ADA" w:rsidRPr="00BA2035" w:rsidRDefault="00E80ADA" w:rsidP="00E80ADA">
                  <w:pPr>
                    <w:pStyle w:val="TBColumncenter"/>
                    <w:rPr>
                      <w:sz w:val="20"/>
                      <w:szCs w:val="20"/>
                    </w:rPr>
                  </w:pPr>
                  <w:r w:rsidRPr="00BA2035">
                    <w:rPr>
                      <w:sz w:val="20"/>
                      <w:szCs w:val="20"/>
                    </w:rPr>
                    <w:t>A, B, C</w:t>
                  </w:r>
                </w:p>
              </w:tc>
              <w:tc>
                <w:tcPr>
                  <w:tcW w:w="425" w:type="dxa"/>
                </w:tcPr>
                <w:p w14:paraId="4BB9F156" w14:textId="77777777" w:rsidR="00E80ADA" w:rsidRPr="00BA2035" w:rsidRDefault="00E80ADA" w:rsidP="00E80ADA">
                  <w:pPr>
                    <w:pStyle w:val="TBColumncenter"/>
                    <w:rPr>
                      <w:sz w:val="20"/>
                      <w:szCs w:val="20"/>
                    </w:rPr>
                  </w:pPr>
                  <w:r w:rsidRPr="00BA2035">
                    <w:rPr>
                      <w:sz w:val="20"/>
                      <w:szCs w:val="20"/>
                    </w:rPr>
                    <w:t>50</w:t>
                  </w:r>
                </w:p>
              </w:tc>
              <w:tc>
                <w:tcPr>
                  <w:tcW w:w="425" w:type="dxa"/>
                </w:tcPr>
                <w:p w14:paraId="376C45BC" w14:textId="77777777" w:rsidR="00E80ADA" w:rsidRPr="00BA2035" w:rsidRDefault="00E80ADA" w:rsidP="00E80ADA">
                  <w:pPr>
                    <w:pStyle w:val="TBColumncenter"/>
                    <w:rPr>
                      <w:sz w:val="20"/>
                      <w:szCs w:val="20"/>
                    </w:rPr>
                  </w:pPr>
                  <w:r w:rsidRPr="00BA2035">
                    <w:rPr>
                      <w:sz w:val="20"/>
                      <w:szCs w:val="20"/>
                    </w:rPr>
                    <w:t>60</w:t>
                  </w:r>
                </w:p>
              </w:tc>
              <w:tc>
                <w:tcPr>
                  <w:tcW w:w="709" w:type="dxa"/>
                </w:tcPr>
                <w:p w14:paraId="4FBC20CD" w14:textId="77777777" w:rsidR="00E80ADA" w:rsidRPr="00BA2035" w:rsidRDefault="00E80ADA" w:rsidP="00E80ADA">
                  <w:pPr>
                    <w:pStyle w:val="TBColumncenter"/>
                    <w:rPr>
                      <w:sz w:val="20"/>
                      <w:szCs w:val="20"/>
                    </w:rPr>
                  </w:pPr>
                  <w:r w:rsidRPr="00BA2035">
                    <w:rPr>
                      <w:sz w:val="20"/>
                      <w:szCs w:val="20"/>
                    </w:rPr>
                    <w:t>65</w:t>
                  </w:r>
                </w:p>
              </w:tc>
              <w:tc>
                <w:tcPr>
                  <w:tcW w:w="709" w:type="dxa"/>
                </w:tcPr>
                <w:p w14:paraId="7F433AB3" w14:textId="77777777" w:rsidR="00E80ADA" w:rsidRPr="00BA2035" w:rsidRDefault="00E80ADA" w:rsidP="00E80ADA">
                  <w:pPr>
                    <w:pStyle w:val="TBColumncenter"/>
                    <w:rPr>
                      <w:sz w:val="20"/>
                      <w:szCs w:val="20"/>
                    </w:rPr>
                  </w:pPr>
                  <w:r w:rsidRPr="00BA2035">
                    <w:rPr>
                      <w:sz w:val="20"/>
                      <w:szCs w:val="20"/>
                    </w:rPr>
                    <w:t>70</w:t>
                  </w:r>
                </w:p>
              </w:tc>
              <w:tc>
                <w:tcPr>
                  <w:tcW w:w="709" w:type="dxa"/>
                </w:tcPr>
                <w:p w14:paraId="512FEA40" w14:textId="77777777" w:rsidR="00E80ADA" w:rsidRPr="00BA2035" w:rsidRDefault="00E80ADA" w:rsidP="00E80ADA">
                  <w:pPr>
                    <w:pStyle w:val="TBColumncenter"/>
                    <w:rPr>
                      <w:sz w:val="20"/>
                      <w:szCs w:val="20"/>
                    </w:rPr>
                  </w:pPr>
                  <w:r w:rsidRPr="00BA2035">
                    <w:rPr>
                      <w:sz w:val="20"/>
                      <w:szCs w:val="20"/>
                    </w:rPr>
                    <w:t>80</w:t>
                  </w:r>
                </w:p>
              </w:tc>
              <w:tc>
                <w:tcPr>
                  <w:tcW w:w="708" w:type="dxa"/>
                </w:tcPr>
                <w:p w14:paraId="363A7197" w14:textId="77777777" w:rsidR="00E80ADA" w:rsidRPr="00BA2035" w:rsidRDefault="00E80ADA" w:rsidP="00E80ADA">
                  <w:pPr>
                    <w:pStyle w:val="TBColumncenter"/>
                    <w:rPr>
                      <w:sz w:val="20"/>
                      <w:szCs w:val="20"/>
                    </w:rPr>
                  </w:pPr>
                  <w:r w:rsidRPr="00BA2035">
                    <w:rPr>
                      <w:sz w:val="20"/>
                      <w:szCs w:val="20"/>
                    </w:rPr>
                    <w:t>90</w:t>
                  </w:r>
                </w:p>
              </w:tc>
              <w:tc>
                <w:tcPr>
                  <w:tcW w:w="709" w:type="dxa"/>
                </w:tcPr>
                <w:p w14:paraId="7B248D9C" w14:textId="77777777" w:rsidR="00E80ADA" w:rsidRPr="00BA2035" w:rsidRDefault="00E80ADA" w:rsidP="00E80ADA">
                  <w:pPr>
                    <w:pStyle w:val="TBColumncenter"/>
                    <w:rPr>
                      <w:sz w:val="20"/>
                      <w:szCs w:val="20"/>
                    </w:rPr>
                  </w:pPr>
                  <w:r w:rsidRPr="00BA2035">
                    <w:rPr>
                      <w:sz w:val="20"/>
                      <w:szCs w:val="20"/>
                    </w:rPr>
                    <w:t>–</w:t>
                  </w:r>
                </w:p>
              </w:tc>
              <w:tc>
                <w:tcPr>
                  <w:tcW w:w="709" w:type="dxa"/>
                </w:tcPr>
                <w:p w14:paraId="44599F1F" w14:textId="77777777" w:rsidR="00E80ADA" w:rsidRPr="00BA2035" w:rsidRDefault="00E80ADA" w:rsidP="00E80ADA">
                  <w:pPr>
                    <w:pStyle w:val="TBColumncenter"/>
                    <w:rPr>
                      <w:sz w:val="20"/>
                      <w:szCs w:val="20"/>
                    </w:rPr>
                  </w:pPr>
                  <w:r w:rsidRPr="00BA2035">
                    <w:rPr>
                      <w:sz w:val="20"/>
                      <w:szCs w:val="20"/>
                    </w:rPr>
                    <w:t>–</w:t>
                  </w:r>
                </w:p>
              </w:tc>
              <w:tc>
                <w:tcPr>
                  <w:tcW w:w="712" w:type="dxa"/>
                </w:tcPr>
                <w:p w14:paraId="3D3A2F12" w14:textId="77777777" w:rsidR="00E80ADA" w:rsidRPr="00BA2035" w:rsidRDefault="00E80ADA" w:rsidP="00E80ADA">
                  <w:pPr>
                    <w:pStyle w:val="TBColumncenter"/>
                    <w:rPr>
                      <w:sz w:val="20"/>
                      <w:szCs w:val="20"/>
                    </w:rPr>
                  </w:pPr>
                  <w:r w:rsidRPr="00BA2035">
                    <w:rPr>
                      <w:sz w:val="20"/>
                      <w:szCs w:val="20"/>
                    </w:rPr>
                    <w:t>–</w:t>
                  </w:r>
                </w:p>
              </w:tc>
            </w:tr>
            <w:tr w:rsidR="00BA2035" w:rsidRPr="00BA2035" w14:paraId="5C9EA770" w14:textId="77777777" w:rsidTr="00E80ADA">
              <w:trPr>
                <w:gridAfter w:val="1"/>
                <w:wAfter w:w="7" w:type="dxa"/>
              </w:trPr>
              <w:tc>
                <w:tcPr>
                  <w:tcW w:w="527" w:type="dxa"/>
                </w:tcPr>
                <w:p w14:paraId="54E8950F" w14:textId="77777777" w:rsidR="00E80ADA" w:rsidRPr="00BA2035" w:rsidRDefault="00E80ADA" w:rsidP="00E80ADA">
                  <w:pPr>
                    <w:pStyle w:val="TBColumncenter"/>
                    <w:rPr>
                      <w:sz w:val="20"/>
                      <w:szCs w:val="20"/>
                    </w:rPr>
                  </w:pPr>
                  <w:r w:rsidRPr="00BA2035">
                    <w:rPr>
                      <w:sz w:val="20"/>
                      <w:szCs w:val="20"/>
                    </w:rPr>
                    <w:t>IV</w:t>
                  </w:r>
                </w:p>
              </w:tc>
              <w:tc>
                <w:tcPr>
                  <w:tcW w:w="709" w:type="dxa"/>
                </w:tcPr>
                <w:p w14:paraId="79AB42AD" w14:textId="77777777" w:rsidR="00E80ADA" w:rsidRPr="00BA2035" w:rsidRDefault="00E80ADA" w:rsidP="00E80ADA">
                  <w:pPr>
                    <w:pStyle w:val="TBColumncenter"/>
                    <w:rPr>
                      <w:sz w:val="20"/>
                      <w:szCs w:val="20"/>
                    </w:rPr>
                  </w:pPr>
                  <w:r w:rsidRPr="00BA2035">
                    <w:rPr>
                      <w:sz w:val="20"/>
                      <w:szCs w:val="20"/>
                    </w:rPr>
                    <w:t>S0, S1</w:t>
                  </w:r>
                </w:p>
              </w:tc>
              <w:tc>
                <w:tcPr>
                  <w:tcW w:w="709" w:type="dxa"/>
                </w:tcPr>
                <w:p w14:paraId="3A29EC12" w14:textId="77777777" w:rsidR="00E80ADA" w:rsidRPr="00BA2035" w:rsidRDefault="00E80ADA" w:rsidP="00E80ADA">
                  <w:pPr>
                    <w:pStyle w:val="TBColumncenter"/>
                    <w:rPr>
                      <w:sz w:val="20"/>
                      <w:szCs w:val="20"/>
                    </w:rPr>
                  </w:pPr>
                  <w:r w:rsidRPr="00BA2035">
                    <w:rPr>
                      <w:sz w:val="20"/>
                      <w:szCs w:val="20"/>
                    </w:rPr>
                    <w:t>D, E</w:t>
                  </w:r>
                </w:p>
              </w:tc>
              <w:tc>
                <w:tcPr>
                  <w:tcW w:w="425" w:type="dxa"/>
                </w:tcPr>
                <w:p w14:paraId="755246E0" w14:textId="77777777" w:rsidR="00E80ADA" w:rsidRPr="00BA2035" w:rsidRDefault="00E80ADA" w:rsidP="00E80ADA">
                  <w:pPr>
                    <w:pStyle w:val="TBColumncenter"/>
                    <w:rPr>
                      <w:sz w:val="20"/>
                      <w:szCs w:val="20"/>
                    </w:rPr>
                  </w:pPr>
                  <w:r w:rsidRPr="00BA2035">
                    <w:rPr>
                      <w:sz w:val="20"/>
                      <w:szCs w:val="20"/>
                    </w:rPr>
                    <w:t>35</w:t>
                  </w:r>
                </w:p>
              </w:tc>
              <w:tc>
                <w:tcPr>
                  <w:tcW w:w="425" w:type="dxa"/>
                </w:tcPr>
                <w:p w14:paraId="7076057E" w14:textId="77777777" w:rsidR="00E80ADA" w:rsidRPr="00BA2035" w:rsidRDefault="00E80ADA" w:rsidP="00E80ADA">
                  <w:pPr>
                    <w:pStyle w:val="TBColumncenter"/>
                    <w:rPr>
                      <w:sz w:val="20"/>
                      <w:szCs w:val="20"/>
                    </w:rPr>
                  </w:pPr>
                  <w:r w:rsidRPr="00BA2035">
                    <w:rPr>
                      <w:sz w:val="20"/>
                      <w:szCs w:val="20"/>
                    </w:rPr>
                    <w:t>45</w:t>
                  </w:r>
                </w:p>
              </w:tc>
              <w:tc>
                <w:tcPr>
                  <w:tcW w:w="709" w:type="dxa"/>
                </w:tcPr>
                <w:p w14:paraId="7ABDB85E" w14:textId="77777777" w:rsidR="00E80ADA" w:rsidRPr="00BA2035" w:rsidRDefault="00E80ADA" w:rsidP="00E80ADA">
                  <w:pPr>
                    <w:pStyle w:val="TBColumncenter"/>
                    <w:rPr>
                      <w:sz w:val="20"/>
                      <w:szCs w:val="20"/>
                    </w:rPr>
                  </w:pPr>
                  <w:r w:rsidRPr="00BA2035">
                    <w:rPr>
                      <w:sz w:val="20"/>
                      <w:szCs w:val="20"/>
                    </w:rPr>
                    <w:t>55</w:t>
                  </w:r>
                </w:p>
              </w:tc>
              <w:tc>
                <w:tcPr>
                  <w:tcW w:w="709" w:type="dxa"/>
                </w:tcPr>
                <w:p w14:paraId="5B56E941" w14:textId="77777777" w:rsidR="00E80ADA" w:rsidRPr="00BA2035" w:rsidRDefault="00E80ADA" w:rsidP="00E80ADA">
                  <w:pPr>
                    <w:pStyle w:val="TBColumncenter"/>
                    <w:rPr>
                      <w:sz w:val="20"/>
                      <w:szCs w:val="20"/>
                    </w:rPr>
                  </w:pPr>
                  <w:r w:rsidRPr="00BA2035">
                    <w:rPr>
                      <w:sz w:val="20"/>
                      <w:szCs w:val="20"/>
                    </w:rPr>
                    <w:t>60</w:t>
                  </w:r>
                </w:p>
              </w:tc>
              <w:tc>
                <w:tcPr>
                  <w:tcW w:w="709" w:type="dxa"/>
                </w:tcPr>
                <w:p w14:paraId="303F4D3D" w14:textId="77777777" w:rsidR="00E80ADA" w:rsidRPr="00BA2035" w:rsidRDefault="00E80ADA" w:rsidP="00E80ADA">
                  <w:pPr>
                    <w:pStyle w:val="TBColumncenter"/>
                    <w:rPr>
                      <w:sz w:val="20"/>
                      <w:szCs w:val="20"/>
                    </w:rPr>
                  </w:pPr>
                  <w:r w:rsidRPr="00BA2035">
                    <w:rPr>
                      <w:sz w:val="20"/>
                      <w:szCs w:val="20"/>
                    </w:rPr>
                    <w:t>65</w:t>
                  </w:r>
                </w:p>
              </w:tc>
              <w:tc>
                <w:tcPr>
                  <w:tcW w:w="708" w:type="dxa"/>
                </w:tcPr>
                <w:p w14:paraId="0782E2D9" w14:textId="77777777" w:rsidR="00E80ADA" w:rsidRPr="00BA2035" w:rsidRDefault="00E80ADA" w:rsidP="00E80ADA">
                  <w:pPr>
                    <w:pStyle w:val="TBColumncenter"/>
                    <w:rPr>
                      <w:sz w:val="20"/>
                      <w:szCs w:val="20"/>
                    </w:rPr>
                  </w:pPr>
                  <w:r w:rsidRPr="00BA2035">
                    <w:rPr>
                      <w:sz w:val="20"/>
                      <w:szCs w:val="20"/>
                    </w:rPr>
                    <w:t>70</w:t>
                  </w:r>
                </w:p>
              </w:tc>
              <w:tc>
                <w:tcPr>
                  <w:tcW w:w="709" w:type="dxa"/>
                </w:tcPr>
                <w:p w14:paraId="43454F76" w14:textId="77777777" w:rsidR="00E80ADA" w:rsidRPr="00BA2035" w:rsidRDefault="00E80ADA" w:rsidP="00E80ADA">
                  <w:pPr>
                    <w:pStyle w:val="TBColumncenter"/>
                    <w:rPr>
                      <w:sz w:val="20"/>
                      <w:szCs w:val="20"/>
                    </w:rPr>
                  </w:pPr>
                  <w:r w:rsidRPr="00BA2035">
                    <w:rPr>
                      <w:sz w:val="20"/>
                      <w:szCs w:val="20"/>
                    </w:rPr>
                    <w:t>75</w:t>
                  </w:r>
                </w:p>
              </w:tc>
              <w:tc>
                <w:tcPr>
                  <w:tcW w:w="709" w:type="dxa"/>
                </w:tcPr>
                <w:p w14:paraId="55063749" w14:textId="77777777" w:rsidR="00E80ADA" w:rsidRPr="00BA2035" w:rsidRDefault="00E80ADA" w:rsidP="00E80ADA">
                  <w:pPr>
                    <w:pStyle w:val="TBColumncenter"/>
                    <w:rPr>
                      <w:sz w:val="20"/>
                      <w:szCs w:val="20"/>
                    </w:rPr>
                  </w:pPr>
                  <w:r w:rsidRPr="00BA2035">
                    <w:rPr>
                      <w:sz w:val="20"/>
                      <w:szCs w:val="20"/>
                    </w:rPr>
                    <w:t>80</w:t>
                  </w:r>
                </w:p>
              </w:tc>
              <w:tc>
                <w:tcPr>
                  <w:tcW w:w="712" w:type="dxa"/>
                </w:tcPr>
                <w:p w14:paraId="6A83C80E" w14:textId="77777777" w:rsidR="00E80ADA" w:rsidRPr="00BA2035" w:rsidRDefault="00E80ADA" w:rsidP="00E80ADA">
                  <w:pPr>
                    <w:pStyle w:val="TBColumncenter"/>
                    <w:rPr>
                      <w:sz w:val="20"/>
                      <w:szCs w:val="20"/>
                    </w:rPr>
                  </w:pPr>
                  <w:r w:rsidRPr="00BA2035">
                    <w:rPr>
                      <w:sz w:val="20"/>
                      <w:szCs w:val="20"/>
                    </w:rPr>
                    <w:t>90</w:t>
                  </w:r>
                </w:p>
              </w:tc>
            </w:tr>
            <w:tr w:rsidR="00BA2035" w:rsidRPr="00BA2035" w14:paraId="15B7822D" w14:textId="77777777" w:rsidTr="00E80ADA">
              <w:trPr>
                <w:gridAfter w:val="1"/>
                <w:wAfter w:w="7" w:type="dxa"/>
              </w:trPr>
              <w:tc>
                <w:tcPr>
                  <w:tcW w:w="527" w:type="dxa"/>
                </w:tcPr>
                <w:p w14:paraId="4D8A522C" w14:textId="77777777" w:rsidR="00E80ADA" w:rsidRPr="00BA2035" w:rsidRDefault="00E80ADA" w:rsidP="00E80ADA">
                  <w:pPr>
                    <w:pStyle w:val="TBColumncenter"/>
                    <w:rPr>
                      <w:sz w:val="20"/>
                      <w:szCs w:val="20"/>
                    </w:rPr>
                  </w:pPr>
                  <w:r w:rsidRPr="00BA2035">
                    <w:rPr>
                      <w:sz w:val="20"/>
                      <w:szCs w:val="20"/>
                    </w:rPr>
                    <w:t>IV</w:t>
                  </w:r>
                </w:p>
              </w:tc>
              <w:tc>
                <w:tcPr>
                  <w:tcW w:w="709" w:type="dxa"/>
                </w:tcPr>
                <w:p w14:paraId="4E7F3DB2" w14:textId="77777777" w:rsidR="00E80ADA" w:rsidRPr="00BA2035" w:rsidRDefault="00E80ADA" w:rsidP="00E80ADA">
                  <w:pPr>
                    <w:pStyle w:val="TBColumncenter"/>
                    <w:rPr>
                      <w:sz w:val="20"/>
                      <w:szCs w:val="20"/>
                    </w:rPr>
                  </w:pPr>
                  <w:r w:rsidRPr="00BA2035">
                    <w:rPr>
                      <w:sz w:val="20"/>
                      <w:szCs w:val="20"/>
                    </w:rPr>
                    <w:t>S2, S3</w:t>
                  </w:r>
                </w:p>
              </w:tc>
              <w:tc>
                <w:tcPr>
                  <w:tcW w:w="709" w:type="dxa"/>
                </w:tcPr>
                <w:p w14:paraId="026EBC18" w14:textId="77777777" w:rsidR="00E80ADA" w:rsidRPr="00BA2035" w:rsidRDefault="00E80ADA" w:rsidP="00E80ADA">
                  <w:pPr>
                    <w:pStyle w:val="TBColumncenter"/>
                    <w:rPr>
                      <w:sz w:val="20"/>
                      <w:szCs w:val="20"/>
                    </w:rPr>
                  </w:pPr>
                  <w:r w:rsidRPr="00BA2035">
                    <w:rPr>
                      <w:sz w:val="20"/>
                      <w:szCs w:val="20"/>
                    </w:rPr>
                    <w:t>E</w:t>
                  </w:r>
                </w:p>
              </w:tc>
              <w:tc>
                <w:tcPr>
                  <w:tcW w:w="425" w:type="dxa"/>
                </w:tcPr>
                <w:p w14:paraId="6D32A3CE" w14:textId="77777777" w:rsidR="00E80ADA" w:rsidRPr="00BA2035" w:rsidRDefault="00E80ADA" w:rsidP="00E80ADA">
                  <w:pPr>
                    <w:pStyle w:val="TBColumncenter"/>
                    <w:rPr>
                      <w:sz w:val="20"/>
                      <w:szCs w:val="20"/>
                    </w:rPr>
                  </w:pPr>
                  <w:r w:rsidRPr="00BA2035">
                    <w:rPr>
                      <w:sz w:val="20"/>
                      <w:szCs w:val="20"/>
                    </w:rPr>
                    <w:t>40</w:t>
                  </w:r>
                </w:p>
              </w:tc>
              <w:tc>
                <w:tcPr>
                  <w:tcW w:w="425" w:type="dxa"/>
                </w:tcPr>
                <w:p w14:paraId="4AC313CB" w14:textId="77777777" w:rsidR="00E80ADA" w:rsidRPr="00BA2035" w:rsidRDefault="00E80ADA" w:rsidP="00E80ADA">
                  <w:pPr>
                    <w:pStyle w:val="TBColumncenter"/>
                    <w:rPr>
                      <w:sz w:val="20"/>
                      <w:szCs w:val="20"/>
                    </w:rPr>
                  </w:pPr>
                  <w:r w:rsidRPr="00BA2035">
                    <w:rPr>
                      <w:sz w:val="20"/>
                      <w:szCs w:val="20"/>
                    </w:rPr>
                    <w:t>50</w:t>
                  </w:r>
                </w:p>
              </w:tc>
              <w:tc>
                <w:tcPr>
                  <w:tcW w:w="709" w:type="dxa"/>
                </w:tcPr>
                <w:p w14:paraId="38DB2A30" w14:textId="77777777" w:rsidR="00E80ADA" w:rsidRPr="00BA2035" w:rsidRDefault="00E80ADA" w:rsidP="00E80ADA">
                  <w:pPr>
                    <w:pStyle w:val="TBColumncenter"/>
                    <w:rPr>
                      <w:sz w:val="20"/>
                      <w:szCs w:val="20"/>
                    </w:rPr>
                  </w:pPr>
                  <w:r w:rsidRPr="00BA2035">
                    <w:rPr>
                      <w:sz w:val="20"/>
                      <w:szCs w:val="20"/>
                    </w:rPr>
                    <w:t>60</w:t>
                  </w:r>
                </w:p>
              </w:tc>
              <w:tc>
                <w:tcPr>
                  <w:tcW w:w="709" w:type="dxa"/>
                </w:tcPr>
                <w:p w14:paraId="4AEE4C4D" w14:textId="77777777" w:rsidR="00E80ADA" w:rsidRPr="00BA2035" w:rsidRDefault="00E80ADA" w:rsidP="00E80ADA">
                  <w:pPr>
                    <w:pStyle w:val="TBColumncenter"/>
                    <w:rPr>
                      <w:sz w:val="20"/>
                      <w:szCs w:val="20"/>
                    </w:rPr>
                  </w:pPr>
                  <w:r w:rsidRPr="00BA2035">
                    <w:rPr>
                      <w:sz w:val="20"/>
                      <w:szCs w:val="20"/>
                    </w:rPr>
                    <w:t>–</w:t>
                  </w:r>
                </w:p>
              </w:tc>
              <w:tc>
                <w:tcPr>
                  <w:tcW w:w="709" w:type="dxa"/>
                </w:tcPr>
                <w:p w14:paraId="32F21026" w14:textId="77777777" w:rsidR="00E80ADA" w:rsidRPr="00BA2035" w:rsidRDefault="00E80ADA" w:rsidP="00E80ADA">
                  <w:pPr>
                    <w:pStyle w:val="TBColumncenter"/>
                    <w:rPr>
                      <w:sz w:val="20"/>
                      <w:szCs w:val="20"/>
                    </w:rPr>
                  </w:pPr>
                  <w:r w:rsidRPr="00BA2035">
                    <w:rPr>
                      <w:sz w:val="20"/>
                      <w:szCs w:val="20"/>
                    </w:rPr>
                    <w:t>–</w:t>
                  </w:r>
                </w:p>
              </w:tc>
              <w:tc>
                <w:tcPr>
                  <w:tcW w:w="708" w:type="dxa"/>
                </w:tcPr>
                <w:p w14:paraId="0B62440B" w14:textId="77777777" w:rsidR="00E80ADA" w:rsidRPr="00BA2035" w:rsidRDefault="00E80ADA" w:rsidP="00E80ADA">
                  <w:pPr>
                    <w:pStyle w:val="TBColumncenter"/>
                    <w:rPr>
                      <w:sz w:val="20"/>
                      <w:szCs w:val="20"/>
                    </w:rPr>
                  </w:pPr>
                  <w:r w:rsidRPr="00BA2035">
                    <w:rPr>
                      <w:sz w:val="20"/>
                      <w:szCs w:val="20"/>
                    </w:rPr>
                    <w:t>–</w:t>
                  </w:r>
                </w:p>
              </w:tc>
              <w:tc>
                <w:tcPr>
                  <w:tcW w:w="709" w:type="dxa"/>
                </w:tcPr>
                <w:p w14:paraId="53D9235A" w14:textId="77777777" w:rsidR="00E80ADA" w:rsidRPr="00BA2035" w:rsidRDefault="00E80ADA" w:rsidP="00E80ADA">
                  <w:pPr>
                    <w:pStyle w:val="TBColumncenter"/>
                    <w:rPr>
                      <w:sz w:val="20"/>
                      <w:szCs w:val="20"/>
                    </w:rPr>
                  </w:pPr>
                  <w:r w:rsidRPr="00BA2035">
                    <w:rPr>
                      <w:sz w:val="20"/>
                      <w:szCs w:val="20"/>
                    </w:rPr>
                    <w:t>–</w:t>
                  </w:r>
                </w:p>
              </w:tc>
              <w:tc>
                <w:tcPr>
                  <w:tcW w:w="709" w:type="dxa"/>
                </w:tcPr>
                <w:p w14:paraId="4C2E06DE" w14:textId="77777777" w:rsidR="00E80ADA" w:rsidRPr="00BA2035" w:rsidRDefault="00E80ADA" w:rsidP="00E80ADA">
                  <w:pPr>
                    <w:pStyle w:val="TBColumncenter"/>
                    <w:rPr>
                      <w:sz w:val="20"/>
                      <w:szCs w:val="20"/>
                    </w:rPr>
                  </w:pPr>
                  <w:r w:rsidRPr="00BA2035">
                    <w:rPr>
                      <w:sz w:val="20"/>
                      <w:szCs w:val="20"/>
                    </w:rPr>
                    <w:t>–</w:t>
                  </w:r>
                </w:p>
              </w:tc>
              <w:tc>
                <w:tcPr>
                  <w:tcW w:w="712" w:type="dxa"/>
                </w:tcPr>
                <w:p w14:paraId="1CCA3DF4" w14:textId="77777777" w:rsidR="00E80ADA" w:rsidRPr="00BA2035" w:rsidRDefault="00E80ADA" w:rsidP="00E80ADA">
                  <w:pPr>
                    <w:pStyle w:val="TBColumncenter"/>
                    <w:rPr>
                      <w:sz w:val="20"/>
                      <w:szCs w:val="20"/>
                    </w:rPr>
                  </w:pPr>
                  <w:r w:rsidRPr="00BA2035">
                    <w:rPr>
                      <w:sz w:val="20"/>
                      <w:szCs w:val="20"/>
                    </w:rPr>
                    <w:t>–</w:t>
                  </w:r>
                </w:p>
              </w:tc>
            </w:tr>
            <w:tr w:rsidR="00BA2035" w:rsidRPr="00BA2035" w14:paraId="59149AB4" w14:textId="77777777" w:rsidTr="00E80ADA">
              <w:tc>
                <w:tcPr>
                  <w:tcW w:w="7767" w:type="dxa"/>
                  <w:gridSpan w:val="13"/>
                </w:tcPr>
                <w:p w14:paraId="3C09A53B" w14:textId="77777777" w:rsidR="00E80ADA" w:rsidRPr="00BA2035" w:rsidRDefault="00E80ADA" w:rsidP="00E80ADA">
                  <w:pPr>
                    <w:pStyle w:val="chuthichBang"/>
                    <w:rPr>
                      <w:rFonts w:ascii="Times New Roman" w:hAnsi="Times New Roman" w:cs="Times New Roman"/>
                      <w:szCs w:val="20"/>
                    </w:rPr>
                  </w:pPr>
                  <w:r w:rsidRPr="00BA2035">
                    <w:rPr>
                      <w:rFonts w:ascii="Times New Roman" w:hAnsi="Times New Roman" w:cs="Times New Roman"/>
                      <w:szCs w:val="20"/>
                    </w:rPr>
                    <w:t>CHÚ THÍCH: Lỗ mở trên mái là các lỗ mở để thông gió hoặc lấy sáng đặt trên kết cấu mái của nhà (nóc gió</w:t>
                  </w:r>
                  <w:r w:rsidRPr="00BA2035">
                    <w:rPr>
                      <w:rFonts w:ascii="Times New Roman" w:hAnsi="Times New Roman" w:cs="Times New Roman"/>
                      <w:szCs w:val="20"/>
                      <w:lang w:val="en-US"/>
                    </w:rPr>
                    <w:t xml:space="preserve"> (cửa trời)</w:t>
                  </w:r>
                  <w:r w:rsidRPr="00BA2035">
                    <w:rPr>
                      <w:rFonts w:ascii="Times New Roman" w:hAnsi="Times New Roman" w:cs="Times New Roman"/>
                      <w:szCs w:val="20"/>
                    </w:rPr>
                    <w:t xml:space="preserve">; lỗ thường xuyên mở; lỗ mở khi có cháy; ô kính; </w:t>
                  </w:r>
                  <w:r w:rsidRPr="00BA2035">
                    <w:rPr>
                      <w:rFonts w:ascii="Times New Roman" w:hAnsi="Times New Roman" w:cs="Times New Roman"/>
                      <w:szCs w:val="20"/>
                      <w:lang w:val="en-US"/>
                    </w:rPr>
                    <w:t xml:space="preserve">tấm lợp </w:t>
                  </w:r>
                  <w:r w:rsidRPr="00BA2035">
                    <w:rPr>
                      <w:rFonts w:ascii="Times New Roman" w:hAnsi="Times New Roman" w:cs="Times New Roman"/>
                      <w:szCs w:val="20"/>
                      <w:lang w:val="en-US"/>
                    </w:rPr>
                    <w:lastRenderedPageBreak/>
                    <w:t>lấy sáng, hoặc các lỗ mở tương tự</w:t>
                  </w:r>
                  <w:r w:rsidRPr="00BA2035">
                    <w:rPr>
                      <w:rFonts w:ascii="Times New Roman" w:hAnsi="Times New Roman" w:cs="Times New Roman"/>
                      <w:szCs w:val="20"/>
                    </w:rPr>
                    <w:t>) có diện tích không nhỏ hơn 2,5 % diện tích xây dựng của nhà đó.</w:t>
                  </w:r>
                </w:p>
              </w:tc>
            </w:tr>
          </w:tbl>
          <w:p w14:paraId="28B79970" w14:textId="77777777" w:rsidR="006F4D8F" w:rsidRPr="00BA2035" w:rsidRDefault="006F4D8F" w:rsidP="00D539E2">
            <w:pPr>
              <w:jc w:val="center"/>
              <w:rPr>
                <w:rFonts w:ascii="Times New Roman" w:hAnsi="Times New Roman"/>
                <w:sz w:val="22"/>
                <w:szCs w:val="22"/>
                <w:lang w:val="vi-VN"/>
              </w:rPr>
            </w:pPr>
          </w:p>
          <w:p w14:paraId="04B4173D" w14:textId="77777777" w:rsidR="006F4D8F" w:rsidRPr="00BA2035" w:rsidRDefault="006F4D8F" w:rsidP="00D539E2">
            <w:pPr>
              <w:jc w:val="center"/>
              <w:rPr>
                <w:rFonts w:ascii="Times New Roman" w:hAnsi="Times New Roman"/>
                <w:sz w:val="22"/>
                <w:szCs w:val="22"/>
              </w:rPr>
            </w:pPr>
          </w:p>
          <w:p w14:paraId="3757E8A0" w14:textId="26862E89" w:rsidR="006F4D8F" w:rsidRPr="00BA2035" w:rsidRDefault="006F4D8F" w:rsidP="00D539E2">
            <w:pPr>
              <w:jc w:val="center"/>
              <w:rPr>
                <w:rFonts w:ascii="Times New Roman" w:hAnsi="Times New Roman"/>
                <w:sz w:val="22"/>
                <w:szCs w:val="22"/>
              </w:rPr>
            </w:pPr>
          </w:p>
        </w:tc>
        <w:tc>
          <w:tcPr>
            <w:tcW w:w="1544" w:type="dxa"/>
          </w:tcPr>
          <w:p w14:paraId="3757E8A1" w14:textId="6EEDFA37" w:rsidR="006F4D8F" w:rsidRPr="00BA2035" w:rsidRDefault="006F4D8F" w:rsidP="00EA5626">
            <w:pPr>
              <w:jc w:val="both"/>
              <w:rPr>
                <w:rFonts w:ascii="Times New Roman" w:hAnsi="Times New Roman"/>
                <w:sz w:val="22"/>
                <w:szCs w:val="22"/>
              </w:rPr>
            </w:pPr>
            <w:r w:rsidRPr="00BA2035">
              <w:rPr>
                <w:rFonts w:ascii="Times New Roman" w:hAnsi="Times New Roman"/>
                <w:sz w:val="22"/>
                <w:szCs w:val="22"/>
              </w:rPr>
              <w:lastRenderedPageBreak/>
              <w:t xml:space="preserve">Điều 5.1.2.3, Bảng 9, 10 </w:t>
            </w:r>
            <w:r w:rsidR="00E80ADA" w:rsidRPr="00BA2035">
              <w:rPr>
                <w:rFonts w:ascii="Times New Roman" w:hAnsi="Times New Roman"/>
                <w:sz w:val="22"/>
                <w:szCs w:val="22"/>
              </w:rPr>
              <w:t xml:space="preserve">Sửa đổi 1:2023 </w:t>
            </w:r>
            <w:r w:rsidRPr="00BA2035">
              <w:rPr>
                <w:rFonts w:ascii="Times New Roman" w:hAnsi="Times New Roman"/>
                <w:sz w:val="22"/>
                <w:szCs w:val="22"/>
              </w:rPr>
              <w:t>QCVN 06:202</w:t>
            </w:r>
            <w:r w:rsidR="00EA5626" w:rsidRPr="00BA2035">
              <w:rPr>
                <w:rFonts w:ascii="Times New Roman" w:hAnsi="Times New Roman"/>
                <w:sz w:val="22"/>
                <w:szCs w:val="22"/>
              </w:rPr>
              <w:t>2</w:t>
            </w:r>
            <w:r w:rsidRPr="00BA2035">
              <w:rPr>
                <w:rFonts w:ascii="Times New Roman" w:hAnsi="Times New Roman"/>
                <w:sz w:val="22"/>
                <w:szCs w:val="22"/>
              </w:rPr>
              <w:t>/BXD</w:t>
            </w:r>
          </w:p>
        </w:tc>
        <w:tc>
          <w:tcPr>
            <w:tcW w:w="1039" w:type="dxa"/>
          </w:tcPr>
          <w:p w14:paraId="3757E8A2" w14:textId="77777777" w:rsidR="006F4D8F" w:rsidRPr="00BA2035" w:rsidRDefault="006F4D8F">
            <w:pPr>
              <w:jc w:val="center"/>
              <w:rPr>
                <w:rFonts w:ascii="Times New Roman" w:hAnsi="Times New Roman"/>
                <w:sz w:val="22"/>
                <w:szCs w:val="22"/>
              </w:rPr>
            </w:pPr>
          </w:p>
        </w:tc>
      </w:tr>
      <w:tr w:rsidR="00BA2035" w:rsidRPr="00BA2035" w14:paraId="3757E8DD" w14:textId="77777777" w:rsidTr="006F4D8F">
        <w:trPr>
          <w:trHeight w:val="321"/>
        </w:trPr>
        <w:tc>
          <w:tcPr>
            <w:tcW w:w="492" w:type="dxa"/>
          </w:tcPr>
          <w:p w14:paraId="3757E8A4" w14:textId="6DF8A33C" w:rsidR="006F4D8F" w:rsidRPr="00BA2035" w:rsidRDefault="006F4D8F">
            <w:pPr>
              <w:jc w:val="center"/>
              <w:rPr>
                <w:rFonts w:ascii="Times New Roman" w:hAnsi="Times New Roman"/>
                <w:sz w:val="22"/>
                <w:szCs w:val="22"/>
              </w:rPr>
            </w:pPr>
            <w:r w:rsidRPr="00BA2035">
              <w:rPr>
                <w:rFonts w:ascii="Times New Roman" w:hAnsi="Times New Roman"/>
                <w:sz w:val="22"/>
                <w:szCs w:val="22"/>
              </w:rPr>
              <w:lastRenderedPageBreak/>
              <w:t>-</w:t>
            </w:r>
          </w:p>
        </w:tc>
        <w:tc>
          <w:tcPr>
            <w:tcW w:w="1507" w:type="dxa"/>
          </w:tcPr>
          <w:p w14:paraId="3757E8A5" w14:textId="77777777" w:rsidR="006F4D8F" w:rsidRPr="00BA2035" w:rsidRDefault="006F4D8F">
            <w:pPr>
              <w:pBdr>
                <w:top w:val="nil"/>
                <w:left w:val="nil"/>
                <w:bottom w:val="nil"/>
                <w:right w:val="nil"/>
                <w:between w:val="nil"/>
              </w:pBdr>
              <w:tabs>
                <w:tab w:val="center" w:pos="4320"/>
                <w:tab w:val="right" w:pos="8640"/>
              </w:tabs>
              <w:jc w:val="both"/>
              <w:rPr>
                <w:rFonts w:ascii="Times New Roman" w:hAnsi="Times New Roman"/>
                <w:sz w:val="22"/>
                <w:szCs w:val="22"/>
              </w:rPr>
            </w:pPr>
            <w:r w:rsidRPr="00BA2035">
              <w:rPr>
                <w:rFonts w:ascii="Times New Roman" w:hAnsi="Times New Roman"/>
                <w:sz w:val="22"/>
                <w:szCs w:val="22"/>
              </w:rPr>
              <w:t>Gara ô-tô</w:t>
            </w:r>
          </w:p>
        </w:tc>
        <w:tc>
          <w:tcPr>
            <w:tcW w:w="2821" w:type="dxa"/>
          </w:tcPr>
          <w:p w14:paraId="3757E8A6" w14:textId="77777777" w:rsidR="006F4D8F" w:rsidRPr="00BA2035" w:rsidRDefault="006F4D8F">
            <w:pPr>
              <w:rPr>
                <w:rFonts w:ascii="Times New Roman" w:hAnsi="Times New Roman"/>
                <w:sz w:val="22"/>
                <w:szCs w:val="22"/>
              </w:rPr>
            </w:pPr>
          </w:p>
        </w:tc>
        <w:tc>
          <w:tcPr>
            <w:tcW w:w="7932" w:type="dxa"/>
          </w:tcPr>
          <w:p w14:paraId="3757E8A8" w14:textId="77777777" w:rsidR="006F4D8F" w:rsidRPr="00BA2035" w:rsidRDefault="006F4D8F">
            <w:pPr>
              <w:shd w:val="clear" w:color="auto" w:fill="FFFFFF"/>
              <w:jc w:val="both"/>
              <w:rPr>
                <w:rFonts w:ascii="Times New Roman" w:hAnsi="Times New Roman"/>
                <w:sz w:val="22"/>
                <w:szCs w:val="22"/>
              </w:rPr>
            </w:pPr>
            <w:r w:rsidRPr="00BA2035">
              <w:rPr>
                <w:rFonts w:ascii="Times New Roman" w:hAnsi="Times New Roman"/>
                <w:sz w:val="22"/>
                <w:szCs w:val="22"/>
              </w:rPr>
              <w:t>Lượng nước tiêu thụ tính toán cho việc chữa cháy bên ngoài của các tòa nhà dùng làm gara ô-tô trên mặt đất dạng kín và dạng hở lấy theo Bảng 7.</w:t>
            </w:r>
          </w:p>
          <w:p w14:paraId="3757E8A9" w14:textId="77777777" w:rsidR="006F4D8F" w:rsidRPr="00BA2035" w:rsidRDefault="006F4D8F">
            <w:pPr>
              <w:shd w:val="clear" w:color="auto" w:fill="FFFFFF"/>
              <w:jc w:val="both"/>
              <w:rPr>
                <w:rFonts w:ascii="Times New Roman" w:hAnsi="Times New Roman"/>
                <w:sz w:val="22"/>
                <w:szCs w:val="22"/>
              </w:rPr>
            </w:pPr>
            <w:r w:rsidRPr="00BA2035">
              <w:rPr>
                <w:rFonts w:ascii="Times New Roman" w:hAnsi="Times New Roman"/>
                <w:sz w:val="22"/>
                <w:szCs w:val="22"/>
              </w:rPr>
              <w:t>Lượng nước tiêu thụ tính toán cho việc chữa cháy bên ngoài của các dạng gara ô-tô khác lấy như sau:</w:t>
            </w:r>
          </w:p>
          <w:p w14:paraId="3757E8AA" w14:textId="77777777" w:rsidR="006F4D8F" w:rsidRPr="00BA2035" w:rsidRDefault="006F4D8F">
            <w:pPr>
              <w:shd w:val="clear" w:color="auto" w:fill="FFFFFF"/>
              <w:jc w:val="both"/>
              <w:rPr>
                <w:rFonts w:ascii="Times New Roman" w:hAnsi="Times New Roman"/>
                <w:sz w:val="22"/>
                <w:szCs w:val="22"/>
              </w:rPr>
            </w:pPr>
            <w:r w:rsidRPr="00BA2035">
              <w:rPr>
                <w:rFonts w:ascii="Times New Roman" w:hAnsi="Times New Roman"/>
                <w:sz w:val="22"/>
                <w:szCs w:val="22"/>
              </w:rPr>
              <w:t>- Gara ô-tô ngầm 2 tầng trở lên: 20 l/s.</w:t>
            </w:r>
          </w:p>
          <w:p w14:paraId="3757E8AB" w14:textId="77777777" w:rsidR="006F4D8F" w:rsidRPr="00BA2035" w:rsidRDefault="006F4D8F">
            <w:pPr>
              <w:shd w:val="clear" w:color="auto" w:fill="FFFFFF"/>
              <w:jc w:val="both"/>
              <w:rPr>
                <w:rFonts w:ascii="Times New Roman" w:hAnsi="Times New Roman"/>
                <w:sz w:val="22"/>
                <w:szCs w:val="22"/>
              </w:rPr>
            </w:pPr>
            <w:r w:rsidRPr="00BA2035">
              <w:rPr>
                <w:rFonts w:ascii="Times New Roman" w:hAnsi="Times New Roman"/>
                <w:sz w:val="22"/>
                <w:szCs w:val="22"/>
              </w:rPr>
              <w:t>- Các gara ô-tô dạng ngăn có lối ra ngoài trời trực tiếp từ từng ngăn với số lượng các ngăn từ 50 đến 200: 5 l/s, lớn hơn 200: 10 l/s.</w:t>
            </w:r>
          </w:p>
          <w:p w14:paraId="3757E8AC" w14:textId="77777777" w:rsidR="006F4D8F" w:rsidRPr="00BA2035" w:rsidRDefault="006F4D8F">
            <w:pPr>
              <w:shd w:val="clear" w:color="auto" w:fill="FFFFFF"/>
              <w:jc w:val="both"/>
              <w:rPr>
                <w:rFonts w:ascii="Times New Roman" w:hAnsi="Times New Roman"/>
                <w:sz w:val="22"/>
                <w:szCs w:val="22"/>
              </w:rPr>
            </w:pPr>
            <w:r w:rsidRPr="00BA2035">
              <w:rPr>
                <w:rFonts w:ascii="Times New Roman" w:hAnsi="Times New Roman"/>
                <w:sz w:val="22"/>
                <w:szCs w:val="22"/>
              </w:rPr>
              <w:t>- Gara ô-tô cơ khí: 10 l/s.</w:t>
            </w:r>
          </w:p>
          <w:p w14:paraId="3757E8AD" w14:textId="77777777" w:rsidR="006F4D8F" w:rsidRPr="00BA2035" w:rsidRDefault="006F4D8F">
            <w:pPr>
              <w:shd w:val="clear" w:color="auto" w:fill="FFFFFF"/>
              <w:jc w:val="both"/>
              <w:rPr>
                <w:rFonts w:ascii="Times New Roman" w:hAnsi="Times New Roman"/>
                <w:sz w:val="22"/>
                <w:szCs w:val="22"/>
              </w:rPr>
            </w:pPr>
            <w:r w:rsidRPr="00BA2035">
              <w:rPr>
                <w:rFonts w:ascii="Times New Roman" w:hAnsi="Times New Roman"/>
                <w:sz w:val="22"/>
                <w:szCs w:val="22"/>
              </w:rPr>
              <w:t>- Bãi đỗ xe hở với số lượng xe đến 200: 5 l/s, lớn hơn 200: 10 l/s.</w:t>
            </w:r>
          </w:p>
          <w:p w14:paraId="3757E8AE" w14:textId="77777777" w:rsidR="006F4D8F" w:rsidRPr="00BA2035" w:rsidRDefault="006F4D8F">
            <w:pPr>
              <w:shd w:val="clear" w:color="auto" w:fill="FFFFFF"/>
              <w:jc w:val="center"/>
              <w:rPr>
                <w:rFonts w:ascii="Times New Roman" w:hAnsi="Times New Roman"/>
                <w:sz w:val="22"/>
                <w:szCs w:val="22"/>
              </w:rPr>
            </w:pPr>
            <w:r w:rsidRPr="00BA2035">
              <w:rPr>
                <w:rFonts w:ascii="Times New Roman" w:hAnsi="Times New Roman"/>
                <w:sz w:val="22"/>
                <w:szCs w:val="22"/>
              </w:rPr>
              <w:t>Bảng 7. Lưu lượng nước cho chữa cháy ngoài nhà đối với gara ô-tô trên mặt đất dạng kín hoặc hở</w:t>
            </w:r>
          </w:p>
          <w:tbl>
            <w:tblPr>
              <w:tblStyle w:val="a5"/>
              <w:tblW w:w="6804" w:type="dxa"/>
              <w:jc w:val="center"/>
              <w:tblLayout w:type="fixed"/>
              <w:tblLook w:val="0400" w:firstRow="0" w:lastRow="0" w:firstColumn="0" w:lastColumn="0" w:noHBand="0" w:noVBand="1"/>
            </w:tblPr>
            <w:tblGrid>
              <w:gridCol w:w="1181"/>
              <w:gridCol w:w="1666"/>
              <w:gridCol w:w="972"/>
              <w:gridCol w:w="972"/>
              <w:gridCol w:w="972"/>
              <w:gridCol w:w="1041"/>
            </w:tblGrid>
            <w:tr w:rsidR="00BA2035" w:rsidRPr="00BA2035" w14:paraId="3757E8B2" w14:textId="77777777">
              <w:trPr>
                <w:trHeight w:val="958"/>
                <w:jc w:val="center"/>
              </w:trPr>
              <w:tc>
                <w:tcPr>
                  <w:tcW w:w="1181" w:type="dxa"/>
                  <w:vMerge w:val="restart"/>
                  <w:tcBorders>
                    <w:top w:val="single" w:sz="8" w:space="0" w:color="000000"/>
                    <w:left w:val="single" w:sz="8" w:space="0" w:color="000000"/>
                    <w:bottom w:val="single" w:sz="8" w:space="0" w:color="000000"/>
                    <w:right w:val="single" w:sz="8" w:space="0" w:color="000000"/>
                  </w:tcBorders>
                  <w:shd w:val="clear" w:color="auto" w:fill="FFFFFF"/>
                </w:tcPr>
                <w:p w14:paraId="3757E8AF" w14:textId="77777777" w:rsidR="006F4D8F" w:rsidRPr="00BA2035" w:rsidRDefault="006F4D8F">
                  <w:pPr>
                    <w:jc w:val="center"/>
                    <w:rPr>
                      <w:rFonts w:ascii="Times New Roman" w:hAnsi="Times New Roman"/>
                      <w:sz w:val="22"/>
                      <w:szCs w:val="22"/>
                    </w:rPr>
                  </w:pPr>
                  <w:r w:rsidRPr="00BA2035">
                    <w:rPr>
                      <w:rFonts w:ascii="Times New Roman" w:hAnsi="Times New Roman"/>
                      <w:sz w:val="22"/>
                      <w:szCs w:val="22"/>
                    </w:rPr>
                    <w:t>Bậc chịu lửa của nhà</w:t>
                  </w:r>
                </w:p>
              </w:tc>
              <w:tc>
                <w:tcPr>
                  <w:tcW w:w="1666" w:type="dxa"/>
                  <w:vMerge w:val="restart"/>
                  <w:tcBorders>
                    <w:top w:val="single" w:sz="8" w:space="0" w:color="000000"/>
                    <w:left w:val="nil"/>
                    <w:bottom w:val="single" w:sz="8" w:space="0" w:color="000000"/>
                    <w:right w:val="single" w:sz="8" w:space="0" w:color="000000"/>
                  </w:tcBorders>
                  <w:shd w:val="clear" w:color="auto" w:fill="FFFFFF"/>
                </w:tcPr>
                <w:p w14:paraId="3757E8B0" w14:textId="77777777" w:rsidR="006F4D8F" w:rsidRPr="00BA2035" w:rsidRDefault="006F4D8F">
                  <w:pPr>
                    <w:jc w:val="center"/>
                    <w:rPr>
                      <w:rFonts w:ascii="Times New Roman" w:hAnsi="Times New Roman"/>
                      <w:sz w:val="22"/>
                      <w:szCs w:val="22"/>
                    </w:rPr>
                  </w:pPr>
                  <w:r w:rsidRPr="00BA2035">
                    <w:rPr>
                      <w:rFonts w:ascii="Times New Roman" w:hAnsi="Times New Roman"/>
                      <w:sz w:val="22"/>
                      <w:szCs w:val="22"/>
                    </w:rPr>
                    <w:t>Cấp nguy hiểm cháy kết cấu của nhà</w:t>
                  </w:r>
                </w:p>
              </w:tc>
              <w:tc>
                <w:tcPr>
                  <w:tcW w:w="3957" w:type="dxa"/>
                  <w:gridSpan w:val="4"/>
                  <w:tcBorders>
                    <w:top w:val="single" w:sz="8" w:space="0" w:color="000000"/>
                    <w:left w:val="nil"/>
                    <w:bottom w:val="single" w:sz="8" w:space="0" w:color="000000"/>
                    <w:right w:val="single" w:sz="8" w:space="0" w:color="000000"/>
                  </w:tcBorders>
                  <w:shd w:val="clear" w:color="auto" w:fill="FFFFFF"/>
                </w:tcPr>
                <w:p w14:paraId="3757E8B1" w14:textId="77777777" w:rsidR="006F4D8F" w:rsidRPr="00BA2035" w:rsidRDefault="006F4D8F">
                  <w:pPr>
                    <w:jc w:val="center"/>
                    <w:rPr>
                      <w:rFonts w:ascii="Times New Roman" w:hAnsi="Times New Roman"/>
                      <w:sz w:val="22"/>
                      <w:szCs w:val="22"/>
                    </w:rPr>
                  </w:pPr>
                  <w:r w:rsidRPr="00BA2035">
                    <w:rPr>
                      <w:rFonts w:ascii="Times New Roman" w:hAnsi="Times New Roman"/>
                      <w:sz w:val="22"/>
                      <w:szCs w:val="22"/>
                    </w:rPr>
                    <w:t>Lượng nước tiêu thụ cho việc chữa cháy bên ngoài gara ô-tô cho một đám cháy, l/s, với khối tích của nhà (khoang cháy), nghìn m</w:t>
                  </w:r>
                  <w:r w:rsidRPr="00BA2035">
                    <w:rPr>
                      <w:rFonts w:ascii="Times New Roman" w:hAnsi="Times New Roman"/>
                      <w:sz w:val="22"/>
                      <w:szCs w:val="22"/>
                      <w:vertAlign w:val="superscript"/>
                    </w:rPr>
                    <w:t>3</w:t>
                  </w:r>
                </w:p>
              </w:tc>
            </w:tr>
            <w:tr w:rsidR="00BA2035" w:rsidRPr="00BA2035" w14:paraId="3757E8BD" w14:textId="77777777">
              <w:trPr>
                <w:trHeight w:val="940"/>
                <w:jc w:val="center"/>
              </w:trPr>
              <w:tc>
                <w:tcPr>
                  <w:tcW w:w="1181" w:type="dxa"/>
                  <w:vMerge/>
                  <w:tcBorders>
                    <w:top w:val="single" w:sz="8" w:space="0" w:color="000000"/>
                    <w:left w:val="single" w:sz="8" w:space="0" w:color="000000"/>
                    <w:bottom w:val="single" w:sz="8" w:space="0" w:color="000000"/>
                    <w:right w:val="single" w:sz="8" w:space="0" w:color="000000"/>
                  </w:tcBorders>
                  <w:shd w:val="clear" w:color="auto" w:fill="FFFFFF"/>
                </w:tcPr>
                <w:p w14:paraId="3757E8B3" w14:textId="77777777" w:rsidR="006F4D8F" w:rsidRPr="00BA2035" w:rsidRDefault="006F4D8F">
                  <w:pPr>
                    <w:widowControl w:val="0"/>
                    <w:pBdr>
                      <w:top w:val="nil"/>
                      <w:left w:val="nil"/>
                      <w:bottom w:val="nil"/>
                      <w:right w:val="nil"/>
                      <w:between w:val="nil"/>
                    </w:pBdr>
                    <w:spacing w:line="276" w:lineRule="auto"/>
                    <w:rPr>
                      <w:rFonts w:ascii="Times New Roman" w:hAnsi="Times New Roman"/>
                      <w:sz w:val="22"/>
                      <w:szCs w:val="22"/>
                    </w:rPr>
                  </w:pPr>
                </w:p>
              </w:tc>
              <w:tc>
                <w:tcPr>
                  <w:tcW w:w="1666" w:type="dxa"/>
                  <w:vMerge/>
                  <w:tcBorders>
                    <w:top w:val="single" w:sz="8" w:space="0" w:color="000000"/>
                    <w:left w:val="nil"/>
                    <w:bottom w:val="single" w:sz="8" w:space="0" w:color="000000"/>
                    <w:right w:val="single" w:sz="8" w:space="0" w:color="000000"/>
                  </w:tcBorders>
                  <w:shd w:val="clear" w:color="auto" w:fill="FFFFFF"/>
                </w:tcPr>
                <w:p w14:paraId="3757E8B4" w14:textId="77777777" w:rsidR="006F4D8F" w:rsidRPr="00BA2035" w:rsidRDefault="006F4D8F">
                  <w:pPr>
                    <w:widowControl w:val="0"/>
                    <w:pBdr>
                      <w:top w:val="nil"/>
                      <w:left w:val="nil"/>
                      <w:bottom w:val="nil"/>
                      <w:right w:val="nil"/>
                      <w:between w:val="nil"/>
                    </w:pBdr>
                    <w:spacing w:line="276" w:lineRule="auto"/>
                    <w:rPr>
                      <w:rFonts w:ascii="Times New Roman" w:hAnsi="Times New Roman"/>
                      <w:sz w:val="22"/>
                      <w:szCs w:val="22"/>
                    </w:rPr>
                  </w:pPr>
                </w:p>
              </w:tc>
              <w:tc>
                <w:tcPr>
                  <w:tcW w:w="972" w:type="dxa"/>
                  <w:tcBorders>
                    <w:top w:val="nil"/>
                    <w:left w:val="nil"/>
                    <w:bottom w:val="single" w:sz="8" w:space="0" w:color="000000"/>
                    <w:right w:val="single" w:sz="8" w:space="0" w:color="000000"/>
                  </w:tcBorders>
                  <w:shd w:val="clear" w:color="auto" w:fill="FFFFFF"/>
                </w:tcPr>
                <w:p w14:paraId="3757E8B5" w14:textId="77777777" w:rsidR="006F4D8F" w:rsidRPr="00BA2035" w:rsidRDefault="006F4D8F">
                  <w:pPr>
                    <w:jc w:val="center"/>
                    <w:rPr>
                      <w:rFonts w:ascii="Times New Roman" w:hAnsi="Times New Roman"/>
                      <w:sz w:val="22"/>
                      <w:szCs w:val="22"/>
                    </w:rPr>
                  </w:pPr>
                  <w:r w:rsidRPr="00BA2035">
                    <w:rPr>
                      <w:rFonts w:ascii="Times New Roman" w:hAnsi="Times New Roman"/>
                      <w:sz w:val="22"/>
                      <w:szCs w:val="22"/>
                    </w:rPr>
                    <w:t>Tới</w:t>
                  </w:r>
                </w:p>
                <w:p w14:paraId="3757E8B6" w14:textId="77777777" w:rsidR="006F4D8F" w:rsidRPr="00BA2035" w:rsidRDefault="006F4D8F">
                  <w:pPr>
                    <w:jc w:val="center"/>
                    <w:rPr>
                      <w:rFonts w:ascii="Times New Roman" w:hAnsi="Times New Roman"/>
                      <w:sz w:val="22"/>
                      <w:szCs w:val="22"/>
                    </w:rPr>
                  </w:pPr>
                  <w:r w:rsidRPr="00BA2035">
                    <w:rPr>
                      <w:rFonts w:ascii="Times New Roman" w:hAnsi="Times New Roman"/>
                      <w:sz w:val="22"/>
                      <w:szCs w:val="22"/>
                    </w:rPr>
                    <w:t>5</w:t>
                  </w:r>
                </w:p>
              </w:tc>
              <w:tc>
                <w:tcPr>
                  <w:tcW w:w="972" w:type="dxa"/>
                  <w:tcBorders>
                    <w:top w:val="nil"/>
                    <w:left w:val="nil"/>
                    <w:bottom w:val="single" w:sz="8" w:space="0" w:color="000000"/>
                    <w:right w:val="single" w:sz="8" w:space="0" w:color="000000"/>
                  </w:tcBorders>
                  <w:shd w:val="clear" w:color="auto" w:fill="FFFFFF"/>
                </w:tcPr>
                <w:p w14:paraId="3757E8B7" w14:textId="77777777" w:rsidR="006F4D8F" w:rsidRPr="00BA2035" w:rsidRDefault="006F4D8F">
                  <w:pPr>
                    <w:jc w:val="center"/>
                    <w:rPr>
                      <w:rFonts w:ascii="Times New Roman" w:hAnsi="Times New Roman"/>
                      <w:sz w:val="22"/>
                      <w:szCs w:val="22"/>
                    </w:rPr>
                  </w:pPr>
                  <w:r w:rsidRPr="00BA2035">
                    <w:rPr>
                      <w:rFonts w:ascii="Times New Roman" w:hAnsi="Times New Roman"/>
                      <w:sz w:val="22"/>
                      <w:szCs w:val="22"/>
                    </w:rPr>
                    <w:t>Cao hơn</w:t>
                  </w:r>
                </w:p>
                <w:p w14:paraId="3757E8B8" w14:textId="77777777" w:rsidR="006F4D8F" w:rsidRPr="00BA2035" w:rsidRDefault="006F4D8F">
                  <w:pPr>
                    <w:jc w:val="center"/>
                    <w:rPr>
                      <w:rFonts w:ascii="Times New Roman" w:hAnsi="Times New Roman"/>
                      <w:sz w:val="22"/>
                      <w:szCs w:val="22"/>
                    </w:rPr>
                  </w:pPr>
                  <w:r w:rsidRPr="00BA2035">
                    <w:rPr>
                      <w:rFonts w:ascii="Times New Roman" w:hAnsi="Times New Roman"/>
                      <w:sz w:val="22"/>
                      <w:szCs w:val="22"/>
                    </w:rPr>
                    <w:t>5 đến 20</w:t>
                  </w:r>
                </w:p>
              </w:tc>
              <w:tc>
                <w:tcPr>
                  <w:tcW w:w="972" w:type="dxa"/>
                  <w:tcBorders>
                    <w:top w:val="nil"/>
                    <w:left w:val="nil"/>
                    <w:bottom w:val="single" w:sz="8" w:space="0" w:color="000000"/>
                    <w:right w:val="single" w:sz="8" w:space="0" w:color="000000"/>
                  </w:tcBorders>
                  <w:shd w:val="clear" w:color="auto" w:fill="FFFFFF"/>
                </w:tcPr>
                <w:p w14:paraId="3757E8B9" w14:textId="77777777" w:rsidR="006F4D8F" w:rsidRPr="00BA2035" w:rsidRDefault="006F4D8F">
                  <w:pPr>
                    <w:jc w:val="center"/>
                    <w:rPr>
                      <w:rFonts w:ascii="Times New Roman" w:hAnsi="Times New Roman"/>
                      <w:sz w:val="22"/>
                      <w:szCs w:val="22"/>
                    </w:rPr>
                  </w:pPr>
                  <w:r w:rsidRPr="00BA2035">
                    <w:rPr>
                      <w:rFonts w:ascii="Times New Roman" w:hAnsi="Times New Roman"/>
                      <w:sz w:val="22"/>
                      <w:szCs w:val="22"/>
                    </w:rPr>
                    <w:t>Cao hơn</w:t>
                  </w:r>
                </w:p>
                <w:p w14:paraId="3757E8BA" w14:textId="77777777" w:rsidR="006F4D8F" w:rsidRPr="00BA2035" w:rsidRDefault="006F4D8F">
                  <w:pPr>
                    <w:jc w:val="center"/>
                    <w:rPr>
                      <w:rFonts w:ascii="Times New Roman" w:hAnsi="Times New Roman"/>
                      <w:sz w:val="22"/>
                      <w:szCs w:val="22"/>
                    </w:rPr>
                  </w:pPr>
                  <w:r w:rsidRPr="00BA2035">
                    <w:rPr>
                      <w:rFonts w:ascii="Times New Roman" w:hAnsi="Times New Roman"/>
                      <w:sz w:val="22"/>
                      <w:szCs w:val="22"/>
                    </w:rPr>
                    <w:t>20 đến 50</w:t>
                  </w:r>
                </w:p>
              </w:tc>
              <w:tc>
                <w:tcPr>
                  <w:tcW w:w="1041" w:type="dxa"/>
                  <w:tcBorders>
                    <w:top w:val="nil"/>
                    <w:left w:val="nil"/>
                    <w:bottom w:val="single" w:sz="8" w:space="0" w:color="000000"/>
                    <w:right w:val="single" w:sz="8" w:space="0" w:color="000000"/>
                  </w:tcBorders>
                  <w:shd w:val="clear" w:color="auto" w:fill="FFFFFF"/>
                </w:tcPr>
                <w:p w14:paraId="3757E8BB" w14:textId="77777777" w:rsidR="006F4D8F" w:rsidRPr="00BA2035" w:rsidRDefault="006F4D8F">
                  <w:pPr>
                    <w:jc w:val="center"/>
                    <w:rPr>
                      <w:rFonts w:ascii="Times New Roman" w:hAnsi="Times New Roman"/>
                      <w:sz w:val="22"/>
                      <w:szCs w:val="22"/>
                    </w:rPr>
                  </w:pPr>
                  <w:r w:rsidRPr="00BA2035">
                    <w:rPr>
                      <w:rFonts w:ascii="Times New Roman" w:hAnsi="Times New Roman"/>
                      <w:sz w:val="22"/>
                      <w:szCs w:val="22"/>
                    </w:rPr>
                    <w:t>Cao hơn</w:t>
                  </w:r>
                </w:p>
                <w:p w14:paraId="3757E8BC" w14:textId="77777777" w:rsidR="006F4D8F" w:rsidRPr="00BA2035" w:rsidRDefault="006F4D8F">
                  <w:pPr>
                    <w:jc w:val="center"/>
                    <w:rPr>
                      <w:rFonts w:ascii="Times New Roman" w:hAnsi="Times New Roman"/>
                      <w:sz w:val="22"/>
                      <w:szCs w:val="22"/>
                    </w:rPr>
                  </w:pPr>
                  <w:r w:rsidRPr="00BA2035">
                    <w:rPr>
                      <w:rFonts w:ascii="Times New Roman" w:hAnsi="Times New Roman"/>
                      <w:sz w:val="22"/>
                      <w:szCs w:val="22"/>
                    </w:rPr>
                    <w:t>50</w:t>
                  </w:r>
                </w:p>
              </w:tc>
            </w:tr>
            <w:tr w:rsidR="00BA2035" w:rsidRPr="00BA2035" w14:paraId="3757E8C4" w14:textId="77777777">
              <w:trPr>
                <w:jc w:val="center"/>
              </w:trPr>
              <w:tc>
                <w:tcPr>
                  <w:tcW w:w="1181" w:type="dxa"/>
                  <w:tcBorders>
                    <w:top w:val="nil"/>
                    <w:left w:val="single" w:sz="8" w:space="0" w:color="000000"/>
                    <w:bottom w:val="nil"/>
                    <w:right w:val="single" w:sz="8" w:space="0" w:color="000000"/>
                  </w:tcBorders>
                  <w:shd w:val="clear" w:color="auto" w:fill="FFFFFF"/>
                  <w:vAlign w:val="center"/>
                </w:tcPr>
                <w:p w14:paraId="3757E8BE" w14:textId="77777777" w:rsidR="006F4D8F" w:rsidRPr="00BA2035" w:rsidRDefault="006F4D8F">
                  <w:pPr>
                    <w:jc w:val="center"/>
                    <w:rPr>
                      <w:rFonts w:ascii="Times New Roman" w:hAnsi="Times New Roman"/>
                      <w:sz w:val="22"/>
                      <w:szCs w:val="22"/>
                    </w:rPr>
                  </w:pPr>
                  <w:r w:rsidRPr="00BA2035">
                    <w:rPr>
                      <w:rFonts w:ascii="Times New Roman" w:hAnsi="Times New Roman"/>
                      <w:sz w:val="22"/>
                      <w:szCs w:val="22"/>
                    </w:rPr>
                    <w:t>I, II, III</w:t>
                  </w:r>
                </w:p>
              </w:tc>
              <w:tc>
                <w:tcPr>
                  <w:tcW w:w="1666" w:type="dxa"/>
                  <w:tcBorders>
                    <w:top w:val="nil"/>
                    <w:left w:val="nil"/>
                    <w:bottom w:val="nil"/>
                    <w:right w:val="single" w:sz="8" w:space="0" w:color="000000"/>
                  </w:tcBorders>
                  <w:shd w:val="clear" w:color="auto" w:fill="FFFFFF"/>
                  <w:vAlign w:val="center"/>
                </w:tcPr>
                <w:p w14:paraId="3757E8BF" w14:textId="77777777" w:rsidR="006F4D8F" w:rsidRPr="00BA2035" w:rsidRDefault="006F4D8F">
                  <w:pPr>
                    <w:jc w:val="both"/>
                    <w:rPr>
                      <w:rFonts w:ascii="Times New Roman" w:hAnsi="Times New Roman"/>
                      <w:sz w:val="22"/>
                      <w:szCs w:val="22"/>
                    </w:rPr>
                  </w:pPr>
                  <w:r w:rsidRPr="00BA2035">
                    <w:rPr>
                      <w:rFonts w:ascii="Times New Roman" w:hAnsi="Times New Roman"/>
                      <w:sz w:val="22"/>
                      <w:szCs w:val="22"/>
                    </w:rPr>
                    <w:t>S0, S1</w:t>
                  </w:r>
                </w:p>
              </w:tc>
              <w:tc>
                <w:tcPr>
                  <w:tcW w:w="972" w:type="dxa"/>
                  <w:tcBorders>
                    <w:top w:val="nil"/>
                    <w:left w:val="nil"/>
                    <w:bottom w:val="nil"/>
                    <w:right w:val="single" w:sz="8" w:space="0" w:color="000000"/>
                  </w:tcBorders>
                  <w:shd w:val="clear" w:color="auto" w:fill="FFFFFF"/>
                  <w:vAlign w:val="center"/>
                </w:tcPr>
                <w:p w14:paraId="3757E8C0" w14:textId="77777777" w:rsidR="006F4D8F" w:rsidRPr="00BA2035" w:rsidRDefault="006F4D8F">
                  <w:pPr>
                    <w:jc w:val="center"/>
                    <w:rPr>
                      <w:rFonts w:ascii="Times New Roman" w:hAnsi="Times New Roman"/>
                      <w:sz w:val="22"/>
                      <w:szCs w:val="22"/>
                    </w:rPr>
                  </w:pPr>
                  <w:r w:rsidRPr="00BA2035">
                    <w:rPr>
                      <w:rFonts w:ascii="Times New Roman" w:hAnsi="Times New Roman"/>
                      <w:sz w:val="22"/>
                      <w:szCs w:val="22"/>
                    </w:rPr>
                    <w:t>10</w:t>
                  </w:r>
                </w:p>
              </w:tc>
              <w:tc>
                <w:tcPr>
                  <w:tcW w:w="972" w:type="dxa"/>
                  <w:tcBorders>
                    <w:top w:val="nil"/>
                    <w:left w:val="nil"/>
                    <w:bottom w:val="nil"/>
                    <w:right w:val="single" w:sz="8" w:space="0" w:color="000000"/>
                  </w:tcBorders>
                  <w:shd w:val="clear" w:color="auto" w:fill="FFFFFF"/>
                  <w:vAlign w:val="center"/>
                </w:tcPr>
                <w:p w14:paraId="3757E8C1" w14:textId="77777777" w:rsidR="006F4D8F" w:rsidRPr="00BA2035" w:rsidRDefault="006F4D8F">
                  <w:pPr>
                    <w:jc w:val="center"/>
                    <w:rPr>
                      <w:rFonts w:ascii="Times New Roman" w:hAnsi="Times New Roman"/>
                      <w:sz w:val="22"/>
                      <w:szCs w:val="22"/>
                    </w:rPr>
                  </w:pPr>
                  <w:r w:rsidRPr="00BA2035">
                    <w:rPr>
                      <w:rFonts w:ascii="Times New Roman" w:hAnsi="Times New Roman"/>
                      <w:sz w:val="22"/>
                      <w:szCs w:val="22"/>
                    </w:rPr>
                    <w:t>15</w:t>
                  </w:r>
                </w:p>
              </w:tc>
              <w:tc>
                <w:tcPr>
                  <w:tcW w:w="972" w:type="dxa"/>
                  <w:tcBorders>
                    <w:top w:val="nil"/>
                    <w:left w:val="nil"/>
                    <w:bottom w:val="nil"/>
                    <w:right w:val="single" w:sz="8" w:space="0" w:color="000000"/>
                  </w:tcBorders>
                  <w:shd w:val="clear" w:color="auto" w:fill="FFFFFF"/>
                  <w:vAlign w:val="center"/>
                </w:tcPr>
                <w:p w14:paraId="3757E8C2" w14:textId="77777777" w:rsidR="006F4D8F" w:rsidRPr="00BA2035" w:rsidRDefault="006F4D8F">
                  <w:pPr>
                    <w:jc w:val="center"/>
                    <w:rPr>
                      <w:rFonts w:ascii="Times New Roman" w:hAnsi="Times New Roman"/>
                      <w:sz w:val="22"/>
                      <w:szCs w:val="22"/>
                    </w:rPr>
                  </w:pPr>
                  <w:r w:rsidRPr="00BA2035">
                    <w:rPr>
                      <w:rFonts w:ascii="Times New Roman" w:hAnsi="Times New Roman"/>
                      <w:sz w:val="22"/>
                      <w:szCs w:val="22"/>
                    </w:rPr>
                    <w:t>20</w:t>
                  </w:r>
                </w:p>
              </w:tc>
              <w:tc>
                <w:tcPr>
                  <w:tcW w:w="1041" w:type="dxa"/>
                  <w:tcBorders>
                    <w:top w:val="nil"/>
                    <w:left w:val="nil"/>
                    <w:bottom w:val="nil"/>
                    <w:right w:val="single" w:sz="8" w:space="0" w:color="000000"/>
                  </w:tcBorders>
                  <w:shd w:val="clear" w:color="auto" w:fill="FFFFFF"/>
                  <w:vAlign w:val="center"/>
                </w:tcPr>
                <w:p w14:paraId="3757E8C3" w14:textId="77777777" w:rsidR="006F4D8F" w:rsidRPr="00BA2035" w:rsidRDefault="006F4D8F">
                  <w:pPr>
                    <w:jc w:val="center"/>
                    <w:rPr>
                      <w:rFonts w:ascii="Times New Roman" w:hAnsi="Times New Roman"/>
                      <w:sz w:val="22"/>
                      <w:szCs w:val="22"/>
                    </w:rPr>
                  </w:pPr>
                  <w:r w:rsidRPr="00BA2035">
                    <w:rPr>
                      <w:rFonts w:ascii="Times New Roman" w:hAnsi="Times New Roman"/>
                      <w:sz w:val="22"/>
                      <w:szCs w:val="22"/>
                    </w:rPr>
                    <w:t>30</w:t>
                  </w:r>
                </w:p>
              </w:tc>
            </w:tr>
            <w:tr w:rsidR="00BA2035" w:rsidRPr="00BA2035" w14:paraId="3757E8CB" w14:textId="77777777">
              <w:trPr>
                <w:jc w:val="center"/>
              </w:trPr>
              <w:tc>
                <w:tcPr>
                  <w:tcW w:w="1181" w:type="dxa"/>
                  <w:tcBorders>
                    <w:top w:val="nil"/>
                    <w:left w:val="single" w:sz="8" w:space="0" w:color="000000"/>
                    <w:bottom w:val="nil"/>
                    <w:right w:val="single" w:sz="8" w:space="0" w:color="000000"/>
                  </w:tcBorders>
                  <w:shd w:val="clear" w:color="auto" w:fill="FFFFFF"/>
                  <w:vAlign w:val="center"/>
                </w:tcPr>
                <w:p w14:paraId="3757E8C5" w14:textId="77777777" w:rsidR="006F4D8F" w:rsidRPr="00BA2035" w:rsidRDefault="006F4D8F">
                  <w:pPr>
                    <w:jc w:val="center"/>
                    <w:rPr>
                      <w:rFonts w:ascii="Times New Roman" w:hAnsi="Times New Roman"/>
                      <w:sz w:val="22"/>
                      <w:szCs w:val="22"/>
                    </w:rPr>
                  </w:pPr>
                  <w:r w:rsidRPr="00BA2035">
                    <w:rPr>
                      <w:rFonts w:ascii="Times New Roman" w:hAnsi="Times New Roman"/>
                      <w:sz w:val="22"/>
                      <w:szCs w:val="22"/>
                    </w:rPr>
                    <w:t>IV</w:t>
                  </w:r>
                </w:p>
              </w:tc>
              <w:tc>
                <w:tcPr>
                  <w:tcW w:w="1666" w:type="dxa"/>
                  <w:tcBorders>
                    <w:top w:val="nil"/>
                    <w:left w:val="nil"/>
                    <w:bottom w:val="nil"/>
                    <w:right w:val="single" w:sz="8" w:space="0" w:color="000000"/>
                  </w:tcBorders>
                  <w:shd w:val="clear" w:color="auto" w:fill="FFFFFF"/>
                  <w:vAlign w:val="center"/>
                </w:tcPr>
                <w:p w14:paraId="3757E8C6" w14:textId="77777777" w:rsidR="006F4D8F" w:rsidRPr="00BA2035" w:rsidRDefault="006F4D8F">
                  <w:pPr>
                    <w:jc w:val="both"/>
                    <w:rPr>
                      <w:rFonts w:ascii="Times New Roman" w:hAnsi="Times New Roman"/>
                      <w:sz w:val="22"/>
                      <w:szCs w:val="22"/>
                    </w:rPr>
                  </w:pPr>
                  <w:r w:rsidRPr="00BA2035">
                    <w:rPr>
                      <w:rFonts w:ascii="Times New Roman" w:hAnsi="Times New Roman"/>
                      <w:sz w:val="22"/>
                      <w:szCs w:val="22"/>
                    </w:rPr>
                    <w:t>S0, S1</w:t>
                  </w:r>
                </w:p>
              </w:tc>
              <w:tc>
                <w:tcPr>
                  <w:tcW w:w="972" w:type="dxa"/>
                  <w:tcBorders>
                    <w:top w:val="nil"/>
                    <w:left w:val="nil"/>
                    <w:bottom w:val="nil"/>
                    <w:right w:val="single" w:sz="8" w:space="0" w:color="000000"/>
                  </w:tcBorders>
                  <w:shd w:val="clear" w:color="auto" w:fill="FFFFFF"/>
                  <w:vAlign w:val="center"/>
                </w:tcPr>
                <w:p w14:paraId="3757E8C7" w14:textId="77777777" w:rsidR="006F4D8F" w:rsidRPr="00BA2035" w:rsidRDefault="006F4D8F">
                  <w:pPr>
                    <w:jc w:val="center"/>
                    <w:rPr>
                      <w:rFonts w:ascii="Times New Roman" w:hAnsi="Times New Roman"/>
                      <w:sz w:val="22"/>
                      <w:szCs w:val="22"/>
                    </w:rPr>
                  </w:pPr>
                  <w:r w:rsidRPr="00BA2035">
                    <w:rPr>
                      <w:rFonts w:ascii="Times New Roman" w:hAnsi="Times New Roman"/>
                      <w:sz w:val="22"/>
                      <w:szCs w:val="22"/>
                    </w:rPr>
                    <w:t>10</w:t>
                  </w:r>
                </w:p>
              </w:tc>
              <w:tc>
                <w:tcPr>
                  <w:tcW w:w="972" w:type="dxa"/>
                  <w:tcBorders>
                    <w:top w:val="nil"/>
                    <w:left w:val="nil"/>
                    <w:bottom w:val="nil"/>
                    <w:right w:val="single" w:sz="8" w:space="0" w:color="000000"/>
                  </w:tcBorders>
                  <w:shd w:val="clear" w:color="auto" w:fill="FFFFFF"/>
                  <w:vAlign w:val="center"/>
                </w:tcPr>
                <w:p w14:paraId="3757E8C8" w14:textId="77777777" w:rsidR="006F4D8F" w:rsidRPr="00BA2035" w:rsidRDefault="006F4D8F">
                  <w:pPr>
                    <w:jc w:val="center"/>
                    <w:rPr>
                      <w:rFonts w:ascii="Times New Roman" w:hAnsi="Times New Roman"/>
                      <w:sz w:val="22"/>
                      <w:szCs w:val="22"/>
                    </w:rPr>
                  </w:pPr>
                  <w:r w:rsidRPr="00BA2035">
                    <w:rPr>
                      <w:rFonts w:ascii="Times New Roman" w:hAnsi="Times New Roman"/>
                      <w:sz w:val="22"/>
                      <w:szCs w:val="22"/>
                    </w:rPr>
                    <w:t>15</w:t>
                  </w:r>
                </w:p>
              </w:tc>
              <w:tc>
                <w:tcPr>
                  <w:tcW w:w="972" w:type="dxa"/>
                  <w:tcBorders>
                    <w:top w:val="nil"/>
                    <w:left w:val="nil"/>
                    <w:bottom w:val="nil"/>
                    <w:right w:val="single" w:sz="8" w:space="0" w:color="000000"/>
                  </w:tcBorders>
                  <w:shd w:val="clear" w:color="auto" w:fill="FFFFFF"/>
                  <w:vAlign w:val="center"/>
                </w:tcPr>
                <w:p w14:paraId="3757E8C9" w14:textId="77777777" w:rsidR="006F4D8F" w:rsidRPr="00BA2035" w:rsidRDefault="006F4D8F">
                  <w:pPr>
                    <w:jc w:val="center"/>
                    <w:rPr>
                      <w:rFonts w:ascii="Times New Roman" w:hAnsi="Times New Roman"/>
                      <w:sz w:val="22"/>
                      <w:szCs w:val="22"/>
                    </w:rPr>
                  </w:pPr>
                  <w:r w:rsidRPr="00BA2035">
                    <w:rPr>
                      <w:rFonts w:ascii="Times New Roman" w:hAnsi="Times New Roman"/>
                      <w:sz w:val="22"/>
                      <w:szCs w:val="22"/>
                    </w:rPr>
                    <w:t>20</w:t>
                  </w:r>
                </w:p>
              </w:tc>
              <w:tc>
                <w:tcPr>
                  <w:tcW w:w="1041" w:type="dxa"/>
                  <w:tcBorders>
                    <w:top w:val="nil"/>
                    <w:left w:val="nil"/>
                    <w:bottom w:val="nil"/>
                    <w:right w:val="single" w:sz="8" w:space="0" w:color="000000"/>
                  </w:tcBorders>
                  <w:shd w:val="clear" w:color="auto" w:fill="FFFFFF"/>
                  <w:vAlign w:val="center"/>
                </w:tcPr>
                <w:p w14:paraId="3757E8CA" w14:textId="77777777" w:rsidR="006F4D8F" w:rsidRPr="00BA2035" w:rsidRDefault="006F4D8F">
                  <w:pPr>
                    <w:jc w:val="center"/>
                    <w:rPr>
                      <w:rFonts w:ascii="Times New Roman" w:hAnsi="Times New Roman"/>
                      <w:sz w:val="22"/>
                      <w:szCs w:val="22"/>
                    </w:rPr>
                  </w:pPr>
                  <w:r w:rsidRPr="00BA2035">
                    <w:rPr>
                      <w:rFonts w:ascii="Times New Roman" w:hAnsi="Times New Roman"/>
                      <w:sz w:val="22"/>
                      <w:szCs w:val="22"/>
                    </w:rPr>
                    <w:t>-</w:t>
                  </w:r>
                </w:p>
              </w:tc>
            </w:tr>
            <w:tr w:rsidR="00BA2035" w:rsidRPr="00BA2035" w14:paraId="3757E8D2" w14:textId="77777777">
              <w:trPr>
                <w:jc w:val="center"/>
              </w:trPr>
              <w:tc>
                <w:tcPr>
                  <w:tcW w:w="1181" w:type="dxa"/>
                  <w:tcBorders>
                    <w:top w:val="nil"/>
                    <w:left w:val="single" w:sz="8" w:space="0" w:color="000000"/>
                    <w:bottom w:val="nil"/>
                    <w:right w:val="single" w:sz="8" w:space="0" w:color="000000"/>
                  </w:tcBorders>
                  <w:shd w:val="clear" w:color="auto" w:fill="FFFFFF"/>
                  <w:vAlign w:val="center"/>
                </w:tcPr>
                <w:p w14:paraId="3757E8CC" w14:textId="77777777" w:rsidR="006F4D8F" w:rsidRPr="00BA2035" w:rsidRDefault="006F4D8F">
                  <w:pPr>
                    <w:jc w:val="center"/>
                    <w:rPr>
                      <w:rFonts w:ascii="Times New Roman" w:hAnsi="Times New Roman"/>
                      <w:sz w:val="22"/>
                      <w:szCs w:val="22"/>
                    </w:rPr>
                  </w:pPr>
                  <w:r w:rsidRPr="00BA2035">
                    <w:rPr>
                      <w:rFonts w:ascii="Times New Roman" w:hAnsi="Times New Roman"/>
                      <w:sz w:val="22"/>
                      <w:szCs w:val="22"/>
                    </w:rPr>
                    <w:t> </w:t>
                  </w:r>
                </w:p>
              </w:tc>
              <w:tc>
                <w:tcPr>
                  <w:tcW w:w="1666" w:type="dxa"/>
                  <w:tcBorders>
                    <w:top w:val="nil"/>
                    <w:left w:val="nil"/>
                    <w:bottom w:val="nil"/>
                    <w:right w:val="single" w:sz="8" w:space="0" w:color="000000"/>
                  </w:tcBorders>
                  <w:shd w:val="clear" w:color="auto" w:fill="FFFFFF"/>
                  <w:vAlign w:val="center"/>
                </w:tcPr>
                <w:p w14:paraId="3757E8CD" w14:textId="77777777" w:rsidR="006F4D8F" w:rsidRPr="00BA2035" w:rsidRDefault="006F4D8F">
                  <w:pPr>
                    <w:jc w:val="both"/>
                    <w:rPr>
                      <w:rFonts w:ascii="Times New Roman" w:hAnsi="Times New Roman"/>
                      <w:sz w:val="22"/>
                      <w:szCs w:val="22"/>
                    </w:rPr>
                  </w:pPr>
                  <w:r w:rsidRPr="00BA2035">
                    <w:rPr>
                      <w:rFonts w:ascii="Times New Roman" w:hAnsi="Times New Roman"/>
                      <w:sz w:val="22"/>
                      <w:szCs w:val="22"/>
                    </w:rPr>
                    <w:t>S2, S3</w:t>
                  </w:r>
                </w:p>
              </w:tc>
              <w:tc>
                <w:tcPr>
                  <w:tcW w:w="972" w:type="dxa"/>
                  <w:tcBorders>
                    <w:top w:val="nil"/>
                    <w:left w:val="nil"/>
                    <w:bottom w:val="nil"/>
                    <w:right w:val="single" w:sz="8" w:space="0" w:color="000000"/>
                  </w:tcBorders>
                  <w:shd w:val="clear" w:color="auto" w:fill="FFFFFF"/>
                  <w:vAlign w:val="center"/>
                </w:tcPr>
                <w:p w14:paraId="3757E8CE" w14:textId="77777777" w:rsidR="006F4D8F" w:rsidRPr="00BA2035" w:rsidRDefault="006F4D8F">
                  <w:pPr>
                    <w:jc w:val="center"/>
                    <w:rPr>
                      <w:rFonts w:ascii="Times New Roman" w:hAnsi="Times New Roman"/>
                      <w:sz w:val="22"/>
                      <w:szCs w:val="22"/>
                    </w:rPr>
                  </w:pPr>
                  <w:r w:rsidRPr="00BA2035">
                    <w:rPr>
                      <w:rFonts w:ascii="Times New Roman" w:hAnsi="Times New Roman"/>
                      <w:sz w:val="22"/>
                      <w:szCs w:val="22"/>
                    </w:rPr>
                    <w:t>20</w:t>
                  </w:r>
                </w:p>
              </w:tc>
              <w:tc>
                <w:tcPr>
                  <w:tcW w:w="972" w:type="dxa"/>
                  <w:tcBorders>
                    <w:top w:val="nil"/>
                    <w:left w:val="nil"/>
                    <w:bottom w:val="nil"/>
                    <w:right w:val="single" w:sz="8" w:space="0" w:color="000000"/>
                  </w:tcBorders>
                  <w:shd w:val="clear" w:color="auto" w:fill="FFFFFF"/>
                  <w:vAlign w:val="center"/>
                </w:tcPr>
                <w:p w14:paraId="3757E8CF" w14:textId="77777777" w:rsidR="006F4D8F" w:rsidRPr="00BA2035" w:rsidRDefault="006F4D8F">
                  <w:pPr>
                    <w:jc w:val="center"/>
                    <w:rPr>
                      <w:rFonts w:ascii="Times New Roman" w:hAnsi="Times New Roman"/>
                      <w:sz w:val="22"/>
                      <w:szCs w:val="22"/>
                    </w:rPr>
                  </w:pPr>
                  <w:r w:rsidRPr="00BA2035">
                    <w:rPr>
                      <w:rFonts w:ascii="Times New Roman" w:hAnsi="Times New Roman"/>
                      <w:sz w:val="22"/>
                      <w:szCs w:val="22"/>
                    </w:rPr>
                    <w:t>25</w:t>
                  </w:r>
                </w:p>
              </w:tc>
              <w:tc>
                <w:tcPr>
                  <w:tcW w:w="972" w:type="dxa"/>
                  <w:tcBorders>
                    <w:top w:val="nil"/>
                    <w:left w:val="nil"/>
                    <w:bottom w:val="nil"/>
                    <w:right w:val="single" w:sz="8" w:space="0" w:color="000000"/>
                  </w:tcBorders>
                  <w:shd w:val="clear" w:color="auto" w:fill="FFFFFF"/>
                  <w:vAlign w:val="center"/>
                </w:tcPr>
                <w:p w14:paraId="3757E8D0" w14:textId="77777777" w:rsidR="006F4D8F" w:rsidRPr="00BA2035" w:rsidRDefault="006F4D8F">
                  <w:pPr>
                    <w:jc w:val="center"/>
                    <w:rPr>
                      <w:rFonts w:ascii="Times New Roman" w:hAnsi="Times New Roman"/>
                      <w:sz w:val="22"/>
                      <w:szCs w:val="22"/>
                    </w:rPr>
                  </w:pPr>
                  <w:r w:rsidRPr="00BA2035">
                    <w:rPr>
                      <w:rFonts w:ascii="Times New Roman" w:hAnsi="Times New Roman"/>
                      <w:sz w:val="22"/>
                      <w:szCs w:val="22"/>
                    </w:rPr>
                    <w:t>-</w:t>
                  </w:r>
                </w:p>
              </w:tc>
              <w:tc>
                <w:tcPr>
                  <w:tcW w:w="1041" w:type="dxa"/>
                  <w:tcBorders>
                    <w:top w:val="nil"/>
                    <w:left w:val="nil"/>
                    <w:bottom w:val="nil"/>
                    <w:right w:val="single" w:sz="8" w:space="0" w:color="000000"/>
                  </w:tcBorders>
                  <w:shd w:val="clear" w:color="auto" w:fill="FFFFFF"/>
                  <w:vAlign w:val="center"/>
                </w:tcPr>
                <w:p w14:paraId="3757E8D1" w14:textId="77777777" w:rsidR="006F4D8F" w:rsidRPr="00BA2035" w:rsidRDefault="006F4D8F">
                  <w:pPr>
                    <w:jc w:val="center"/>
                    <w:rPr>
                      <w:rFonts w:ascii="Times New Roman" w:hAnsi="Times New Roman"/>
                      <w:sz w:val="22"/>
                      <w:szCs w:val="22"/>
                    </w:rPr>
                  </w:pPr>
                  <w:r w:rsidRPr="00BA2035">
                    <w:rPr>
                      <w:rFonts w:ascii="Times New Roman" w:hAnsi="Times New Roman"/>
                      <w:sz w:val="22"/>
                      <w:szCs w:val="22"/>
                    </w:rPr>
                    <w:t>-</w:t>
                  </w:r>
                </w:p>
              </w:tc>
            </w:tr>
            <w:tr w:rsidR="00BA2035" w:rsidRPr="00BA2035" w14:paraId="3757E8D9" w14:textId="77777777">
              <w:trPr>
                <w:jc w:val="center"/>
              </w:trPr>
              <w:tc>
                <w:tcPr>
                  <w:tcW w:w="1181" w:type="dxa"/>
                  <w:tcBorders>
                    <w:top w:val="nil"/>
                    <w:left w:val="single" w:sz="8" w:space="0" w:color="000000"/>
                    <w:bottom w:val="single" w:sz="8" w:space="0" w:color="000000"/>
                    <w:right w:val="single" w:sz="8" w:space="0" w:color="000000"/>
                  </w:tcBorders>
                  <w:shd w:val="clear" w:color="auto" w:fill="FFFFFF"/>
                  <w:vAlign w:val="center"/>
                </w:tcPr>
                <w:p w14:paraId="3757E8D3" w14:textId="77777777" w:rsidR="006F4D8F" w:rsidRPr="00BA2035" w:rsidRDefault="006F4D8F">
                  <w:pPr>
                    <w:jc w:val="center"/>
                    <w:rPr>
                      <w:rFonts w:ascii="Times New Roman" w:hAnsi="Times New Roman"/>
                      <w:sz w:val="22"/>
                      <w:szCs w:val="22"/>
                    </w:rPr>
                  </w:pPr>
                  <w:r w:rsidRPr="00BA2035">
                    <w:rPr>
                      <w:rFonts w:ascii="Times New Roman" w:hAnsi="Times New Roman"/>
                      <w:sz w:val="22"/>
                      <w:szCs w:val="22"/>
                    </w:rPr>
                    <w:t>V</w:t>
                  </w:r>
                </w:p>
              </w:tc>
              <w:tc>
                <w:tcPr>
                  <w:tcW w:w="1666" w:type="dxa"/>
                  <w:tcBorders>
                    <w:top w:val="nil"/>
                    <w:left w:val="nil"/>
                    <w:bottom w:val="single" w:sz="8" w:space="0" w:color="000000"/>
                    <w:right w:val="single" w:sz="8" w:space="0" w:color="000000"/>
                  </w:tcBorders>
                  <w:shd w:val="clear" w:color="auto" w:fill="FFFFFF"/>
                  <w:vAlign w:val="center"/>
                </w:tcPr>
                <w:p w14:paraId="3757E8D4" w14:textId="77777777" w:rsidR="006F4D8F" w:rsidRPr="00BA2035" w:rsidRDefault="006F4D8F">
                  <w:pPr>
                    <w:jc w:val="both"/>
                    <w:rPr>
                      <w:rFonts w:ascii="Times New Roman" w:hAnsi="Times New Roman"/>
                      <w:sz w:val="22"/>
                      <w:szCs w:val="22"/>
                    </w:rPr>
                  </w:pPr>
                  <w:r w:rsidRPr="00BA2035">
                    <w:rPr>
                      <w:rFonts w:ascii="Times New Roman" w:hAnsi="Times New Roman"/>
                      <w:sz w:val="22"/>
                      <w:szCs w:val="22"/>
                    </w:rPr>
                    <w:t>Không quy định</w:t>
                  </w:r>
                </w:p>
              </w:tc>
              <w:tc>
                <w:tcPr>
                  <w:tcW w:w="972" w:type="dxa"/>
                  <w:tcBorders>
                    <w:top w:val="nil"/>
                    <w:left w:val="nil"/>
                    <w:bottom w:val="single" w:sz="8" w:space="0" w:color="000000"/>
                    <w:right w:val="single" w:sz="8" w:space="0" w:color="000000"/>
                  </w:tcBorders>
                  <w:shd w:val="clear" w:color="auto" w:fill="FFFFFF"/>
                  <w:vAlign w:val="center"/>
                </w:tcPr>
                <w:p w14:paraId="3757E8D5" w14:textId="77777777" w:rsidR="006F4D8F" w:rsidRPr="00BA2035" w:rsidRDefault="006F4D8F">
                  <w:pPr>
                    <w:jc w:val="center"/>
                    <w:rPr>
                      <w:rFonts w:ascii="Times New Roman" w:hAnsi="Times New Roman"/>
                      <w:sz w:val="22"/>
                      <w:szCs w:val="22"/>
                    </w:rPr>
                  </w:pPr>
                  <w:r w:rsidRPr="00BA2035">
                    <w:rPr>
                      <w:rFonts w:ascii="Times New Roman" w:hAnsi="Times New Roman"/>
                      <w:sz w:val="22"/>
                      <w:szCs w:val="22"/>
                    </w:rPr>
                    <w:t>20</w:t>
                  </w:r>
                </w:p>
              </w:tc>
              <w:tc>
                <w:tcPr>
                  <w:tcW w:w="972" w:type="dxa"/>
                  <w:tcBorders>
                    <w:top w:val="nil"/>
                    <w:left w:val="nil"/>
                    <w:bottom w:val="single" w:sz="8" w:space="0" w:color="000000"/>
                    <w:right w:val="single" w:sz="8" w:space="0" w:color="000000"/>
                  </w:tcBorders>
                  <w:shd w:val="clear" w:color="auto" w:fill="FFFFFF"/>
                  <w:vAlign w:val="center"/>
                </w:tcPr>
                <w:p w14:paraId="3757E8D6" w14:textId="77777777" w:rsidR="006F4D8F" w:rsidRPr="00BA2035" w:rsidRDefault="006F4D8F">
                  <w:pPr>
                    <w:jc w:val="center"/>
                    <w:rPr>
                      <w:rFonts w:ascii="Times New Roman" w:hAnsi="Times New Roman"/>
                      <w:sz w:val="22"/>
                      <w:szCs w:val="22"/>
                    </w:rPr>
                  </w:pPr>
                  <w:r w:rsidRPr="00BA2035">
                    <w:rPr>
                      <w:rFonts w:ascii="Times New Roman" w:hAnsi="Times New Roman"/>
                      <w:sz w:val="22"/>
                      <w:szCs w:val="22"/>
                    </w:rPr>
                    <w:t>-</w:t>
                  </w:r>
                </w:p>
              </w:tc>
              <w:tc>
                <w:tcPr>
                  <w:tcW w:w="972" w:type="dxa"/>
                  <w:tcBorders>
                    <w:top w:val="nil"/>
                    <w:left w:val="nil"/>
                    <w:bottom w:val="single" w:sz="8" w:space="0" w:color="000000"/>
                    <w:right w:val="single" w:sz="8" w:space="0" w:color="000000"/>
                  </w:tcBorders>
                  <w:shd w:val="clear" w:color="auto" w:fill="FFFFFF"/>
                  <w:vAlign w:val="center"/>
                </w:tcPr>
                <w:p w14:paraId="3757E8D7" w14:textId="77777777" w:rsidR="006F4D8F" w:rsidRPr="00BA2035" w:rsidRDefault="006F4D8F">
                  <w:pPr>
                    <w:jc w:val="center"/>
                    <w:rPr>
                      <w:rFonts w:ascii="Times New Roman" w:hAnsi="Times New Roman"/>
                      <w:sz w:val="22"/>
                      <w:szCs w:val="22"/>
                    </w:rPr>
                  </w:pPr>
                  <w:r w:rsidRPr="00BA2035">
                    <w:rPr>
                      <w:rFonts w:ascii="Times New Roman" w:hAnsi="Times New Roman"/>
                      <w:sz w:val="22"/>
                      <w:szCs w:val="22"/>
                    </w:rPr>
                    <w:t>-</w:t>
                  </w:r>
                </w:p>
              </w:tc>
              <w:tc>
                <w:tcPr>
                  <w:tcW w:w="1041" w:type="dxa"/>
                  <w:tcBorders>
                    <w:top w:val="nil"/>
                    <w:left w:val="nil"/>
                    <w:bottom w:val="single" w:sz="8" w:space="0" w:color="000000"/>
                    <w:right w:val="single" w:sz="8" w:space="0" w:color="000000"/>
                  </w:tcBorders>
                  <w:shd w:val="clear" w:color="auto" w:fill="FFFFFF"/>
                  <w:vAlign w:val="center"/>
                </w:tcPr>
                <w:p w14:paraId="3757E8D8" w14:textId="77777777" w:rsidR="006F4D8F" w:rsidRPr="00BA2035" w:rsidRDefault="006F4D8F">
                  <w:pPr>
                    <w:jc w:val="center"/>
                    <w:rPr>
                      <w:rFonts w:ascii="Times New Roman" w:hAnsi="Times New Roman"/>
                      <w:sz w:val="22"/>
                      <w:szCs w:val="22"/>
                    </w:rPr>
                  </w:pPr>
                  <w:r w:rsidRPr="00BA2035">
                    <w:rPr>
                      <w:rFonts w:ascii="Times New Roman" w:hAnsi="Times New Roman"/>
                      <w:sz w:val="22"/>
                      <w:szCs w:val="22"/>
                    </w:rPr>
                    <w:t>-</w:t>
                  </w:r>
                </w:p>
              </w:tc>
            </w:tr>
          </w:tbl>
          <w:p w14:paraId="3757E8DA" w14:textId="77777777" w:rsidR="006F4D8F" w:rsidRPr="00BA2035" w:rsidRDefault="006F4D8F">
            <w:pPr>
              <w:shd w:val="clear" w:color="auto" w:fill="FFFFFF"/>
              <w:jc w:val="both"/>
              <w:rPr>
                <w:rFonts w:ascii="Times New Roman" w:hAnsi="Times New Roman"/>
                <w:sz w:val="22"/>
                <w:szCs w:val="22"/>
              </w:rPr>
            </w:pPr>
          </w:p>
        </w:tc>
        <w:tc>
          <w:tcPr>
            <w:tcW w:w="1544" w:type="dxa"/>
          </w:tcPr>
          <w:p w14:paraId="3757E8DB" w14:textId="77777777" w:rsidR="006F4D8F" w:rsidRPr="00BA2035" w:rsidRDefault="006F4D8F">
            <w:pPr>
              <w:jc w:val="both"/>
              <w:rPr>
                <w:rFonts w:ascii="Times New Roman" w:hAnsi="Times New Roman"/>
                <w:sz w:val="22"/>
                <w:szCs w:val="22"/>
              </w:rPr>
            </w:pPr>
            <w:r w:rsidRPr="00BA2035">
              <w:rPr>
                <w:rFonts w:ascii="Times New Roman" w:hAnsi="Times New Roman"/>
                <w:sz w:val="22"/>
                <w:szCs w:val="22"/>
              </w:rPr>
              <w:t>Điều 2.3.2.5 QCVN 13:2018/BXD</w:t>
            </w:r>
          </w:p>
        </w:tc>
        <w:tc>
          <w:tcPr>
            <w:tcW w:w="1039" w:type="dxa"/>
          </w:tcPr>
          <w:p w14:paraId="3757E8DC" w14:textId="77777777" w:rsidR="006F4D8F" w:rsidRPr="00BA2035" w:rsidRDefault="006F4D8F">
            <w:pPr>
              <w:jc w:val="center"/>
              <w:rPr>
                <w:rFonts w:ascii="Times New Roman" w:hAnsi="Times New Roman"/>
                <w:sz w:val="22"/>
                <w:szCs w:val="22"/>
              </w:rPr>
            </w:pPr>
          </w:p>
        </w:tc>
      </w:tr>
      <w:tr w:rsidR="00BA2035" w:rsidRPr="00BA2035" w14:paraId="6391EFD4" w14:textId="77777777" w:rsidTr="006F4D8F">
        <w:trPr>
          <w:trHeight w:val="321"/>
        </w:trPr>
        <w:tc>
          <w:tcPr>
            <w:tcW w:w="492" w:type="dxa"/>
          </w:tcPr>
          <w:p w14:paraId="37EADBA7" w14:textId="70AA8110" w:rsidR="006F4D8F" w:rsidRPr="00BA2035" w:rsidRDefault="006F4D8F">
            <w:pPr>
              <w:jc w:val="center"/>
              <w:rPr>
                <w:rFonts w:ascii="Times New Roman" w:hAnsi="Times New Roman"/>
                <w:sz w:val="22"/>
                <w:szCs w:val="22"/>
              </w:rPr>
            </w:pPr>
            <w:r w:rsidRPr="00BA2035">
              <w:rPr>
                <w:rFonts w:ascii="Times New Roman" w:hAnsi="Times New Roman"/>
                <w:sz w:val="22"/>
                <w:szCs w:val="22"/>
              </w:rPr>
              <w:t>-</w:t>
            </w:r>
          </w:p>
        </w:tc>
        <w:tc>
          <w:tcPr>
            <w:tcW w:w="1507" w:type="dxa"/>
          </w:tcPr>
          <w:p w14:paraId="47F961DF" w14:textId="02D859CB" w:rsidR="006F4D8F" w:rsidRPr="00BA2035" w:rsidRDefault="006F4D8F">
            <w:pPr>
              <w:pBdr>
                <w:top w:val="nil"/>
                <w:left w:val="nil"/>
                <w:bottom w:val="nil"/>
                <w:right w:val="nil"/>
                <w:between w:val="nil"/>
              </w:pBdr>
              <w:tabs>
                <w:tab w:val="center" w:pos="4320"/>
                <w:tab w:val="right" w:pos="8640"/>
              </w:tabs>
              <w:jc w:val="both"/>
              <w:rPr>
                <w:rFonts w:ascii="Times New Roman" w:hAnsi="Times New Roman"/>
                <w:sz w:val="22"/>
                <w:szCs w:val="22"/>
              </w:rPr>
            </w:pPr>
            <w:r w:rsidRPr="00BA2035">
              <w:rPr>
                <w:rFonts w:ascii="Times New Roman" w:hAnsi="Times New Roman"/>
                <w:sz w:val="22"/>
                <w:szCs w:val="22"/>
              </w:rPr>
              <w:t>Trường hợp cấp nước cho nhiều mục đích sử dụng</w:t>
            </w:r>
          </w:p>
        </w:tc>
        <w:tc>
          <w:tcPr>
            <w:tcW w:w="2821" w:type="dxa"/>
          </w:tcPr>
          <w:p w14:paraId="452C7770" w14:textId="77777777" w:rsidR="006F4D8F" w:rsidRPr="00BA2035" w:rsidRDefault="006F4D8F">
            <w:pPr>
              <w:rPr>
                <w:rFonts w:ascii="Times New Roman" w:hAnsi="Times New Roman"/>
                <w:sz w:val="22"/>
                <w:szCs w:val="22"/>
              </w:rPr>
            </w:pPr>
          </w:p>
        </w:tc>
        <w:tc>
          <w:tcPr>
            <w:tcW w:w="7932" w:type="dxa"/>
          </w:tcPr>
          <w:p w14:paraId="3ACC55A9" w14:textId="7E9FBB91" w:rsidR="006F4D8F" w:rsidRPr="00BA2035" w:rsidRDefault="006F4D8F" w:rsidP="00144CA1">
            <w:pPr>
              <w:shd w:val="clear" w:color="auto" w:fill="FFFFFF"/>
              <w:jc w:val="both"/>
              <w:rPr>
                <w:rFonts w:ascii="Times New Roman" w:hAnsi="Times New Roman"/>
                <w:sz w:val="22"/>
                <w:szCs w:val="22"/>
              </w:rPr>
            </w:pPr>
            <w:r w:rsidRPr="00BA2035">
              <w:rPr>
                <w:rFonts w:ascii="Times New Roman" w:hAnsi="Times New Roman"/>
                <w:sz w:val="22"/>
                <w:szCs w:val="22"/>
              </w:rPr>
              <w:t>Lưu lượng nước chữa cháy phải được bảo đảm ngay cả khi lưu lượng cho các nhu cầu khác là lớn nhất, cụ thể phải tính đến:</w:t>
            </w:r>
          </w:p>
          <w:p w14:paraId="4BFF0996" w14:textId="3E8F0730" w:rsidR="006F4D8F" w:rsidRPr="00BA2035" w:rsidRDefault="006F4D8F" w:rsidP="00144CA1">
            <w:pPr>
              <w:shd w:val="clear" w:color="auto" w:fill="FFFFFF"/>
              <w:jc w:val="both"/>
              <w:rPr>
                <w:rFonts w:ascii="Times New Roman" w:hAnsi="Times New Roman"/>
                <w:sz w:val="22"/>
                <w:szCs w:val="22"/>
              </w:rPr>
            </w:pPr>
            <w:r w:rsidRPr="00BA2035">
              <w:rPr>
                <w:rFonts w:ascii="Times New Roman" w:hAnsi="Times New Roman"/>
                <w:sz w:val="22"/>
                <w:szCs w:val="22"/>
              </w:rPr>
              <w:t>- Nước sinh hoạt;</w:t>
            </w:r>
          </w:p>
          <w:p w14:paraId="121FAD7D" w14:textId="6AFEA70F" w:rsidR="006F4D8F" w:rsidRPr="00BA2035" w:rsidRDefault="006F4D8F" w:rsidP="00144CA1">
            <w:pPr>
              <w:shd w:val="clear" w:color="auto" w:fill="FFFFFF"/>
              <w:jc w:val="both"/>
              <w:rPr>
                <w:rFonts w:ascii="Times New Roman" w:hAnsi="Times New Roman"/>
                <w:sz w:val="22"/>
                <w:szCs w:val="22"/>
              </w:rPr>
            </w:pPr>
            <w:r w:rsidRPr="00BA2035">
              <w:rPr>
                <w:rFonts w:ascii="Times New Roman" w:hAnsi="Times New Roman"/>
                <w:sz w:val="22"/>
                <w:szCs w:val="22"/>
              </w:rPr>
              <w:t>- Hộ kinh doanh cá thể;</w:t>
            </w:r>
          </w:p>
          <w:p w14:paraId="644F60C3" w14:textId="1D081D67" w:rsidR="006F4D8F" w:rsidRPr="00BA2035" w:rsidRDefault="006F4D8F" w:rsidP="00144CA1">
            <w:pPr>
              <w:shd w:val="clear" w:color="auto" w:fill="FFFFFF"/>
              <w:jc w:val="both"/>
              <w:rPr>
                <w:rFonts w:ascii="Times New Roman" w:hAnsi="Times New Roman"/>
                <w:sz w:val="22"/>
                <w:szCs w:val="22"/>
              </w:rPr>
            </w:pPr>
            <w:r w:rsidRPr="00BA2035">
              <w:rPr>
                <w:rFonts w:ascii="Times New Roman" w:hAnsi="Times New Roman"/>
                <w:sz w:val="22"/>
                <w:szCs w:val="22"/>
              </w:rPr>
              <w:t>- Cơ sở sản xuất công nghiệp và nông nghiệp, nơi mà yêu cầu chất lượng nước uống hoặc mục đích kinh tế không phù hợp để làm đường ống riêng;</w:t>
            </w:r>
          </w:p>
          <w:p w14:paraId="543FF633" w14:textId="34491355" w:rsidR="006F4D8F" w:rsidRPr="00BA2035" w:rsidRDefault="006F4D8F" w:rsidP="00144CA1">
            <w:pPr>
              <w:shd w:val="clear" w:color="auto" w:fill="FFFFFF"/>
              <w:jc w:val="both"/>
              <w:rPr>
                <w:rFonts w:ascii="Times New Roman" w:hAnsi="Times New Roman"/>
                <w:sz w:val="22"/>
                <w:szCs w:val="22"/>
              </w:rPr>
            </w:pPr>
            <w:r w:rsidRPr="00BA2035">
              <w:rPr>
                <w:rFonts w:ascii="Times New Roman" w:hAnsi="Times New Roman"/>
                <w:sz w:val="22"/>
                <w:szCs w:val="22"/>
              </w:rPr>
              <w:t>- Trạm xử lý nước, mạng đường ống và kênh dẫn và tương tự;</w:t>
            </w:r>
          </w:p>
          <w:p w14:paraId="450EF43C" w14:textId="39620186" w:rsidR="006F4D8F" w:rsidRPr="00BA2035" w:rsidRDefault="006F4D8F" w:rsidP="00144CA1">
            <w:pPr>
              <w:shd w:val="clear" w:color="auto" w:fill="FFFFFF"/>
              <w:jc w:val="both"/>
              <w:rPr>
                <w:rFonts w:ascii="Times New Roman" w:hAnsi="Times New Roman"/>
                <w:sz w:val="22"/>
                <w:szCs w:val="22"/>
              </w:rPr>
            </w:pPr>
            <w:r w:rsidRPr="00BA2035">
              <w:rPr>
                <w:rFonts w:ascii="Times New Roman" w:hAnsi="Times New Roman"/>
                <w:sz w:val="22"/>
                <w:szCs w:val="22"/>
              </w:rPr>
              <w:lastRenderedPageBreak/>
              <w:t>- Trong trường hợp điều kiện công nghệ cho phép, có thể sử dụng một phần nước sản xuất để chữa cháy, khi đó cần kết nối trụ nước trên mạng đường ống sản xuất với trụ nước trên mạng đường ống chữa cháy bảo đảm lưu lượng nước chữa cháy cần thiết.</w:t>
            </w:r>
          </w:p>
        </w:tc>
        <w:tc>
          <w:tcPr>
            <w:tcW w:w="1544" w:type="dxa"/>
          </w:tcPr>
          <w:p w14:paraId="69BC88AC" w14:textId="380738D1" w:rsidR="006F4D8F" w:rsidRPr="00BA2035" w:rsidRDefault="006F4D8F">
            <w:pPr>
              <w:jc w:val="both"/>
              <w:rPr>
                <w:rFonts w:ascii="Times New Roman" w:hAnsi="Times New Roman"/>
                <w:sz w:val="22"/>
                <w:szCs w:val="22"/>
              </w:rPr>
            </w:pPr>
            <w:r w:rsidRPr="00BA2035">
              <w:rPr>
                <w:rFonts w:ascii="Times New Roman" w:hAnsi="Times New Roman"/>
                <w:sz w:val="22"/>
                <w:szCs w:val="22"/>
              </w:rPr>
              <w:lastRenderedPageBreak/>
              <w:t>Điều 5.1.2.6 QCVN 06:2022/BXD</w:t>
            </w:r>
          </w:p>
        </w:tc>
        <w:tc>
          <w:tcPr>
            <w:tcW w:w="1039" w:type="dxa"/>
          </w:tcPr>
          <w:p w14:paraId="00D41763" w14:textId="77777777" w:rsidR="006F4D8F" w:rsidRPr="00BA2035" w:rsidRDefault="006F4D8F">
            <w:pPr>
              <w:jc w:val="center"/>
              <w:rPr>
                <w:rFonts w:ascii="Times New Roman" w:hAnsi="Times New Roman"/>
                <w:sz w:val="22"/>
                <w:szCs w:val="22"/>
              </w:rPr>
            </w:pPr>
          </w:p>
        </w:tc>
      </w:tr>
      <w:tr w:rsidR="00BA2035" w:rsidRPr="00BA2035" w14:paraId="0B2970D7" w14:textId="77777777" w:rsidTr="006F4D8F">
        <w:trPr>
          <w:trHeight w:val="321"/>
        </w:trPr>
        <w:tc>
          <w:tcPr>
            <w:tcW w:w="492" w:type="dxa"/>
          </w:tcPr>
          <w:p w14:paraId="28328F1D" w14:textId="4FDAAD0A" w:rsidR="006F4D8F" w:rsidRPr="00BA2035" w:rsidRDefault="006F4D8F">
            <w:pPr>
              <w:jc w:val="center"/>
              <w:rPr>
                <w:rFonts w:ascii="Times New Roman" w:hAnsi="Times New Roman"/>
                <w:b/>
                <w:bCs/>
                <w:sz w:val="22"/>
                <w:szCs w:val="22"/>
              </w:rPr>
            </w:pPr>
            <w:r w:rsidRPr="00BA2035">
              <w:rPr>
                <w:rFonts w:ascii="Times New Roman" w:hAnsi="Times New Roman"/>
                <w:b/>
                <w:bCs/>
                <w:sz w:val="22"/>
                <w:szCs w:val="22"/>
              </w:rPr>
              <w:lastRenderedPageBreak/>
              <w:t>4</w:t>
            </w:r>
          </w:p>
        </w:tc>
        <w:tc>
          <w:tcPr>
            <w:tcW w:w="1507" w:type="dxa"/>
          </w:tcPr>
          <w:p w14:paraId="36A90767" w14:textId="28C6A321" w:rsidR="006F4D8F" w:rsidRPr="00BA2035" w:rsidRDefault="006F4D8F">
            <w:pPr>
              <w:pBdr>
                <w:top w:val="nil"/>
                <w:left w:val="nil"/>
                <w:bottom w:val="nil"/>
                <w:right w:val="nil"/>
                <w:between w:val="nil"/>
              </w:pBdr>
              <w:tabs>
                <w:tab w:val="center" w:pos="4320"/>
                <w:tab w:val="right" w:pos="8640"/>
              </w:tabs>
              <w:jc w:val="both"/>
              <w:rPr>
                <w:rFonts w:ascii="Times New Roman" w:hAnsi="Times New Roman"/>
                <w:b/>
                <w:bCs/>
                <w:sz w:val="22"/>
                <w:szCs w:val="22"/>
              </w:rPr>
            </w:pPr>
            <w:r w:rsidRPr="00BA2035">
              <w:rPr>
                <w:rFonts w:ascii="Times New Roman" w:hAnsi="Times New Roman"/>
                <w:b/>
                <w:bCs/>
                <w:sz w:val="22"/>
                <w:szCs w:val="22"/>
              </w:rPr>
              <w:t>Thời gian chữa cháy</w:t>
            </w:r>
          </w:p>
        </w:tc>
        <w:tc>
          <w:tcPr>
            <w:tcW w:w="2821" w:type="dxa"/>
          </w:tcPr>
          <w:p w14:paraId="0D8DD948" w14:textId="77777777" w:rsidR="006F4D8F" w:rsidRPr="00BA2035" w:rsidRDefault="006F4D8F">
            <w:pPr>
              <w:rPr>
                <w:rFonts w:ascii="Times New Roman" w:hAnsi="Times New Roman"/>
                <w:sz w:val="22"/>
                <w:szCs w:val="22"/>
              </w:rPr>
            </w:pPr>
          </w:p>
        </w:tc>
        <w:tc>
          <w:tcPr>
            <w:tcW w:w="7932" w:type="dxa"/>
          </w:tcPr>
          <w:p w14:paraId="18C39432" w14:textId="3247D725" w:rsidR="006F4D8F" w:rsidRPr="00BA2035" w:rsidRDefault="006F4D8F" w:rsidP="009D249A">
            <w:pPr>
              <w:shd w:val="clear" w:color="auto" w:fill="FFFFFF"/>
              <w:jc w:val="both"/>
              <w:rPr>
                <w:rFonts w:ascii="Times New Roman" w:hAnsi="Times New Roman"/>
                <w:sz w:val="22"/>
                <w:szCs w:val="22"/>
              </w:rPr>
            </w:pPr>
            <w:r w:rsidRPr="00BA2035">
              <w:rPr>
                <w:rFonts w:ascii="Times New Roman" w:hAnsi="Times New Roman"/>
                <w:sz w:val="22"/>
                <w:szCs w:val="22"/>
              </w:rPr>
              <w:t>5Thời gian chữa cháy phải lấy là 3 giờ, ngoại trừ những quy định riêng nêu dưới đây:</w:t>
            </w:r>
          </w:p>
          <w:p w14:paraId="2218FDE2" w14:textId="0BEE9BCE" w:rsidR="006F4D8F" w:rsidRPr="00BA2035" w:rsidRDefault="006F4D8F" w:rsidP="009D249A">
            <w:pPr>
              <w:shd w:val="clear" w:color="auto" w:fill="FFFFFF"/>
              <w:jc w:val="both"/>
              <w:rPr>
                <w:rFonts w:ascii="Times New Roman" w:hAnsi="Times New Roman"/>
                <w:sz w:val="22"/>
                <w:szCs w:val="22"/>
              </w:rPr>
            </w:pPr>
            <w:r w:rsidRPr="00BA2035">
              <w:rPr>
                <w:rFonts w:ascii="Times New Roman" w:hAnsi="Times New Roman"/>
                <w:sz w:val="22"/>
                <w:szCs w:val="22"/>
              </w:rPr>
              <w:t>- Đối với nhà bậc chịu lửa I, II với kết cấu và lớp cách nhiệt làm từ vật liệu không cháy có các khu vực thuộc hạng nguy hiểm cháy nổ D và E lấy là 2 giờ;</w:t>
            </w:r>
          </w:p>
          <w:p w14:paraId="33D09806" w14:textId="2B5F8DFB" w:rsidR="006F4D8F" w:rsidRPr="00BA2035" w:rsidRDefault="006F4D8F" w:rsidP="009D249A">
            <w:pPr>
              <w:shd w:val="clear" w:color="auto" w:fill="FFFFFF"/>
              <w:jc w:val="both"/>
              <w:rPr>
                <w:rFonts w:ascii="Times New Roman" w:hAnsi="Times New Roman"/>
                <w:sz w:val="22"/>
                <w:szCs w:val="22"/>
              </w:rPr>
            </w:pPr>
            <w:r w:rsidRPr="00BA2035">
              <w:rPr>
                <w:rFonts w:ascii="Times New Roman" w:hAnsi="Times New Roman"/>
                <w:sz w:val="22"/>
                <w:szCs w:val="22"/>
              </w:rPr>
              <w:t xml:space="preserve">- Đối với công trình nhà trẻ, trường mẫu giáo, mầm non, nhà thuộc nhóm nguy hiểm cháy theo công năng F4.1, F4.3 ở khu vực nông thôn, có bậc chịu lửa I, II với kết cấu và lớp cách nhiệt làm từ vật liệu không cháy cao không quá 3 tầng, diện tích xây dựng đến 500 m2 lấy là 1 giờ; </w:t>
            </w:r>
          </w:p>
          <w:p w14:paraId="6464FE9C" w14:textId="34919D49" w:rsidR="006F4D8F" w:rsidRPr="00BA2035" w:rsidRDefault="006F4D8F" w:rsidP="009D249A">
            <w:pPr>
              <w:shd w:val="clear" w:color="auto" w:fill="FFFFFF"/>
              <w:jc w:val="both"/>
              <w:rPr>
                <w:rFonts w:ascii="Times New Roman" w:hAnsi="Times New Roman"/>
                <w:sz w:val="22"/>
                <w:szCs w:val="22"/>
              </w:rPr>
            </w:pPr>
            <w:r w:rsidRPr="00BA2035">
              <w:rPr>
                <w:rFonts w:ascii="Times New Roman" w:hAnsi="Times New Roman"/>
                <w:sz w:val="22"/>
                <w:szCs w:val="22"/>
              </w:rPr>
              <w:t>- Đối với công trình nhà trẻ, trường mẫu giáo, mầm non, nhà thuộc nhóm nguy hiểm cháy theo công năng F4.1, F4.3 ở khu vực nông thôn, có bậc chịu lửa I, II với kết cấu và lớp cách nhiệt làm từ vật liệu không cháy cao không quá 3 tầng, diện tích xây dựng đến 500 m2 thì cho phép sử dụng hệ thống họng nước chữa cháy bên trong để thay thế cho hệ thống cấp nước chữa cháy ngoài nhà;</w:t>
            </w:r>
          </w:p>
          <w:p w14:paraId="3390A55F" w14:textId="6A2518B5" w:rsidR="006F4D8F" w:rsidRPr="00BA2035" w:rsidRDefault="006F4D8F" w:rsidP="009D249A">
            <w:pPr>
              <w:shd w:val="clear" w:color="auto" w:fill="FFFFFF"/>
              <w:jc w:val="both"/>
              <w:rPr>
                <w:rFonts w:ascii="Times New Roman" w:hAnsi="Times New Roman"/>
                <w:sz w:val="22"/>
                <w:szCs w:val="22"/>
              </w:rPr>
            </w:pPr>
            <w:r w:rsidRPr="00BA2035">
              <w:rPr>
                <w:rFonts w:ascii="Times New Roman" w:hAnsi="Times New Roman"/>
                <w:sz w:val="22"/>
                <w:szCs w:val="22"/>
              </w:rPr>
              <w:t>- Đối với kho dạng hở chứa vật liệu từ gỗ - không nhỏ hơn 5 giờ.</w:t>
            </w:r>
          </w:p>
        </w:tc>
        <w:tc>
          <w:tcPr>
            <w:tcW w:w="1544" w:type="dxa"/>
          </w:tcPr>
          <w:p w14:paraId="4F24EE79" w14:textId="6152D652" w:rsidR="006F4D8F" w:rsidRPr="00BA2035" w:rsidRDefault="006F4D8F">
            <w:pPr>
              <w:jc w:val="both"/>
              <w:rPr>
                <w:rFonts w:ascii="Times New Roman" w:hAnsi="Times New Roman"/>
                <w:sz w:val="22"/>
                <w:szCs w:val="22"/>
              </w:rPr>
            </w:pPr>
            <w:r w:rsidRPr="00BA2035">
              <w:rPr>
                <w:rFonts w:ascii="Times New Roman" w:hAnsi="Times New Roman"/>
                <w:sz w:val="22"/>
                <w:szCs w:val="22"/>
              </w:rPr>
              <w:t>Điều 5.1.3.3 QCVN 06:2022/BXD</w:t>
            </w:r>
          </w:p>
        </w:tc>
        <w:tc>
          <w:tcPr>
            <w:tcW w:w="1039" w:type="dxa"/>
          </w:tcPr>
          <w:p w14:paraId="56DD844D" w14:textId="77777777" w:rsidR="006F4D8F" w:rsidRPr="00BA2035" w:rsidRDefault="006F4D8F">
            <w:pPr>
              <w:jc w:val="center"/>
              <w:rPr>
                <w:rFonts w:ascii="Times New Roman" w:hAnsi="Times New Roman"/>
                <w:sz w:val="22"/>
                <w:szCs w:val="22"/>
              </w:rPr>
            </w:pPr>
          </w:p>
        </w:tc>
      </w:tr>
      <w:tr w:rsidR="00BA2035" w:rsidRPr="00BA2035" w14:paraId="33A0940E" w14:textId="77777777" w:rsidTr="006F4D8F">
        <w:trPr>
          <w:trHeight w:val="321"/>
        </w:trPr>
        <w:tc>
          <w:tcPr>
            <w:tcW w:w="492" w:type="dxa"/>
          </w:tcPr>
          <w:p w14:paraId="09CEA3F8" w14:textId="325C9FD9" w:rsidR="006F4D8F" w:rsidRPr="00BA2035" w:rsidRDefault="006F4D8F">
            <w:pPr>
              <w:jc w:val="center"/>
              <w:rPr>
                <w:rFonts w:ascii="Times New Roman" w:hAnsi="Times New Roman"/>
                <w:b/>
                <w:bCs/>
                <w:sz w:val="22"/>
                <w:szCs w:val="22"/>
              </w:rPr>
            </w:pPr>
            <w:r w:rsidRPr="00BA2035">
              <w:rPr>
                <w:rFonts w:ascii="Times New Roman" w:hAnsi="Times New Roman"/>
                <w:b/>
                <w:bCs/>
                <w:sz w:val="22"/>
                <w:szCs w:val="22"/>
              </w:rPr>
              <w:t>5</w:t>
            </w:r>
          </w:p>
        </w:tc>
        <w:tc>
          <w:tcPr>
            <w:tcW w:w="1507" w:type="dxa"/>
          </w:tcPr>
          <w:p w14:paraId="577528B9" w14:textId="416928C3" w:rsidR="006F4D8F" w:rsidRPr="00BA2035" w:rsidRDefault="006F4D8F">
            <w:pPr>
              <w:pBdr>
                <w:top w:val="nil"/>
                <w:left w:val="nil"/>
                <w:bottom w:val="nil"/>
                <w:right w:val="nil"/>
                <w:between w:val="nil"/>
              </w:pBdr>
              <w:tabs>
                <w:tab w:val="center" w:pos="4320"/>
                <w:tab w:val="right" w:pos="8640"/>
              </w:tabs>
              <w:jc w:val="both"/>
              <w:rPr>
                <w:rFonts w:ascii="Times New Roman" w:hAnsi="Times New Roman"/>
                <w:b/>
                <w:bCs/>
                <w:sz w:val="22"/>
                <w:szCs w:val="22"/>
              </w:rPr>
            </w:pPr>
            <w:r w:rsidRPr="00BA2035">
              <w:rPr>
                <w:rFonts w:ascii="Times New Roman" w:hAnsi="Times New Roman"/>
                <w:b/>
                <w:bCs/>
                <w:sz w:val="22"/>
                <w:szCs w:val="22"/>
              </w:rPr>
              <w:t>Thời gian phục hồi nước chữa cháy</w:t>
            </w:r>
          </w:p>
        </w:tc>
        <w:tc>
          <w:tcPr>
            <w:tcW w:w="2821" w:type="dxa"/>
          </w:tcPr>
          <w:p w14:paraId="44A833EC" w14:textId="77777777" w:rsidR="006F4D8F" w:rsidRPr="00BA2035" w:rsidRDefault="006F4D8F">
            <w:pPr>
              <w:rPr>
                <w:rFonts w:ascii="Times New Roman" w:hAnsi="Times New Roman"/>
                <w:sz w:val="22"/>
                <w:szCs w:val="22"/>
              </w:rPr>
            </w:pPr>
          </w:p>
        </w:tc>
        <w:tc>
          <w:tcPr>
            <w:tcW w:w="7932" w:type="dxa"/>
          </w:tcPr>
          <w:p w14:paraId="2061A667" w14:textId="77777777" w:rsidR="00E80ADA" w:rsidRPr="00BA2035" w:rsidRDefault="00E80ADA" w:rsidP="00E80ADA">
            <w:pPr>
              <w:shd w:val="clear" w:color="auto" w:fill="FFFFFF"/>
              <w:jc w:val="both"/>
              <w:rPr>
                <w:rFonts w:ascii="Times New Roman" w:hAnsi="Times New Roman"/>
                <w:sz w:val="22"/>
                <w:szCs w:val="22"/>
              </w:rPr>
            </w:pPr>
            <w:r w:rsidRPr="00BA2035">
              <w:rPr>
                <w:rFonts w:ascii="Times New Roman" w:hAnsi="Times New Roman"/>
                <w:sz w:val="22"/>
                <w:szCs w:val="22"/>
              </w:rPr>
              <w:t>Thời gian lớn nhất để phục hồi nước dự trữ chữa cháy không lớn hơn:</w:t>
            </w:r>
          </w:p>
          <w:p w14:paraId="5D3983A0" w14:textId="77777777" w:rsidR="00E80ADA" w:rsidRPr="00BA2035" w:rsidRDefault="00E80ADA" w:rsidP="00E80ADA">
            <w:pPr>
              <w:shd w:val="clear" w:color="auto" w:fill="FFFFFF"/>
              <w:tabs>
                <w:tab w:val="left" w:pos="-7655"/>
                <w:tab w:val="left" w:pos="709"/>
              </w:tabs>
              <w:jc w:val="both"/>
              <w:rPr>
                <w:rFonts w:ascii="Times New Roman" w:hAnsi="Times New Roman"/>
                <w:sz w:val="22"/>
                <w:szCs w:val="22"/>
              </w:rPr>
            </w:pPr>
            <w:r w:rsidRPr="00BA2035">
              <w:rPr>
                <w:rFonts w:ascii="Times New Roman" w:hAnsi="Times New Roman"/>
                <w:sz w:val="22"/>
                <w:szCs w:val="22"/>
              </w:rPr>
              <w:t>24 giờ - đối với khu dân cư trên 5 000 người hoặc cơ sở công nghiệp có các nhà thuộc hạng nguy hiểm cháy nổ A, B, C;</w:t>
            </w:r>
          </w:p>
          <w:p w14:paraId="027B7289" w14:textId="77777777" w:rsidR="00E80ADA" w:rsidRPr="00BA2035" w:rsidRDefault="00E80ADA" w:rsidP="00E80ADA">
            <w:pPr>
              <w:shd w:val="clear" w:color="auto" w:fill="FFFFFF"/>
              <w:tabs>
                <w:tab w:val="left" w:pos="-7655"/>
                <w:tab w:val="left" w:pos="709"/>
              </w:tabs>
              <w:jc w:val="both"/>
              <w:rPr>
                <w:rFonts w:ascii="Times New Roman" w:hAnsi="Times New Roman"/>
                <w:sz w:val="22"/>
                <w:szCs w:val="22"/>
              </w:rPr>
            </w:pPr>
            <w:r w:rsidRPr="00BA2035">
              <w:rPr>
                <w:rFonts w:ascii="Times New Roman" w:hAnsi="Times New Roman"/>
                <w:sz w:val="22"/>
                <w:szCs w:val="22"/>
              </w:rPr>
              <w:t>36 giờ - đối với cơ sở công nghiệp có các nhà thuộc hạng nguy hiểm cháy nổ D và E;</w:t>
            </w:r>
          </w:p>
          <w:p w14:paraId="54E5AA57" w14:textId="77777777" w:rsidR="00E80ADA" w:rsidRPr="00BA2035" w:rsidRDefault="00E80ADA" w:rsidP="00E80ADA">
            <w:pPr>
              <w:shd w:val="clear" w:color="auto" w:fill="FFFFFF"/>
              <w:tabs>
                <w:tab w:val="left" w:pos="-7655"/>
                <w:tab w:val="left" w:pos="709"/>
              </w:tabs>
              <w:jc w:val="both"/>
              <w:rPr>
                <w:rFonts w:ascii="Times New Roman" w:hAnsi="Times New Roman"/>
                <w:sz w:val="22"/>
                <w:szCs w:val="22"/>
              </w:rPr>
            </w:pPr>
            <w:r w:rsidRPr="00BA2035">
              <w:rPr>
                <w:rFonts w:ascii="Times New Roman" w:hAnsi="Times New Roman"/>
                <w:sz w:val="22"/>
                <w:szCs w:val="22"/>
              </w:rPr>
              <w:t>72 giờ - đối với các khu dân cư đến 5 000 người hoặc cơ sở nông nghiệp.</w:t>
            </w:r>
          </w:p>
          <w:p w14:paraId="09C4AAC5" w14:textId="77777777" w:rsidR="00E80ADA" w:rsidRPr="00BA2035" w:rsidRDefault="00E80ADA" w:rsidP="00E80ADA">
            <w:pPr>
              <w:pStyle w:val="CHUTHICH"/>
              <w:widowControl/>
              <w:shd w:val="clear" w:color="auto" w:fill="FFFFFF"/>
              <w:spacing w:before="0" w:line="240" w:lineRule="auto"/>
              <w:ind w:firstLine="0"/>
              <w:rPr>
                <w:rFonts w:ascii="Times New Roman" w:hAnsi="Times New Roman" w:cs="Times New Roman"/>
                <w:noProof w:val="0"/>
                <w:position w:val="-2"/>
                <w:sz w:val="22"/>
                <w:szCs w:val="22"/>
                <w:lang w:val="en-US"/>
              </w:rPr>
            </w:pPr>
            <w:r w:rsidRPr="00BA2035">
              <w:rPr>
                <w:rFonts w:ascii="Times New Roman" w:hAnsi="Times New Roman" w:cs="Times New Roman"/>
                <w:noProof w:val="0"/>
                <w:position w:val="-2"/>
                <w:sz w:val="22"/>
                <w:szCs w:val="22"/>
                <w:lang w:val="en-US"/>
              </w:rPr>
              <w:t>CHÚ THÍCH 1: Đối với cơ sở công nghiệp có yêu cầu về lưu lượng nước cho chữa cháy ngoài nhà đến 20 L/s thì cho phép tăng thời gian phục hồi nước chữa cháy lên đến:</w:t>
            </w:r>
          </w:p>
          <w:p w14:paraId="58D805E8" w14:textId="77777777" w:rsidR="00E80ADA" w:rsidRPr="00BA2035" w:rsidRDefault="00E80ADA" w:rsidP="00E80ADA">
            <w:pPr>
              <w:pStyle w:val="CHUTHICH"/>
              <w:widowControl/>
              <w:shd w:val="clear" w:color="auto" w:fill="FFFFFF"/>
              <w:spacing w:before="0" w:line="240" w:lineRule="auto"/>
              <w:ind w:firstLine="0"/>
              <w:rPr>
                <w:rFonts w:ascii="Times New Roman" w:hAnsi="Times New Roman" w:cs="Times New Roman"/>
                <w:noProof w:val="0"/>
                <w:position w:val="-2"/>
                <w:sz w:val="22"/>
                <w:szCs w:val="22"/>
                <w:lang w:val="en-US"/>
              </w:rPr>
            </w:pPr>
            <w:r w:rsidRPr="00BA2035">
              <w:rPr>
                <w:rFonts w:ascii="Times New Roman" w:hAnsi="Times New Roman" w:cs="Times New Roman"/>
                <w:noProof w:val="0"/>
                <w:position w:val="-2"/>
                <w:sz w:val="22"/>
                <w:szCs w:val="22"/>
                <w:lang w:val="en-US"/>
              </w:rPr>
              <w:t xml:space="preserve"> 48 giờ - đối với các nhà thuộc hạng nguy hiểm cháy D và E;</w:t>
            </w:r>
          </w:p>
          <w:p w14:paraId="726773EA" w14:textId="77777777" w:rsidR="00E80ADA" w:rsidRPr="00BA2035" w:rsidRDefault="00E80ADA" w:rsidP="00E80ADA">
            <w:pPr>
              <w:pStyle w:val="CHUTHICH"/>
              <w:widowControl/>
              <w:shd w:val="clear" w:color="auto" w:fill="FFFFFF"/>
              <w:spacing w:before="0" w:line="240" w:lineRule="auto"/>
              <w:ind w:firstLine="0"/>
              <w:rPr>
                <w:rFonts w:ascii="Times New Roman" w:hAnsi="Times New Roman" w:cs="Times New Roman"/>
                <w:noProof w:val="0"/>
                <w:position w:val="-2"/>
                <w:sz w:val="22"/>
                <w:szCs w:val="22"/>
                <w:lang w:val="en-US"/>
              </w:rPr>
            </w:pPr>
            <w:r w:rsidRPr="00BA2035">
              <w:rPr>
                <w:rFonts w:ascii="Times New Roman" w:hAnsi="Times New Roman" w:cs="Times New Roman"/>
                <w:noProof w:val="0"/>
                <w:position w:val="-2"/>
                <w:sz w:val="22"/>
                <w:szCs w:val="22"/>
                <w:lang w:val="en-US"/>
              </w:rPr>
              <w:t xml:space="preserve"> 36 giờ - đối với các nhà thuộc hạng nguy hiểm cháy C.</w:t>
            </w:r>
          </w:p>
          <w:p w14:paraId="05D6C1A9" w14:textId="77777777" w:rsidR="00E80ADA" w:rsidRPr="00BA2035" w:rsidRDefault="00E80ADA" w:rsidP="00E80ADA">
            <w:pPr>
              <w:pStyle w:val="CHUTHICH"/>
              <w:widowControl/>
              <w:shd w:val="clear" w:color="auto" w:fill="FFFFFF"/>
              <w:spacing w:before="0" w:line="240" w:lineRule="auto"/>
              <w:ind w:firstLine="0"/>
              <w:rPr>
                <w:rFonts w:ascii="Times New Roman" w:hAnsi="Times New Roman" w:cs="Times New Roman"/>
                <w:noProof w:val="0"/>
                <w:position w:val="-2"/>
                <w:sz w:val="22"/>
                <w:szCs w:val="22"/>
                <w:lang w:val="en-US"/>
              </w:rPr>
            </w:pPr>
            <w:r w:rsidRPr="00BA2035">
              <w:rPr>
                <w:rFonts w:ascii="Times New Roman" w:hAnsi="Times New Roman" w:cs="Times New Roman"/>
                <w:noProof w:val="0"/>
                <w:position w:val="-2"/>
                <w:sz w:val="22"/>
                <w:szCs w:val="22"/>
                <w:lang w:val="en-US"/>
              </w:rPr>
              <w:t>CHÚ THÍCH 2: Khi không thể bảo đảm phục hồi lượng nước dự trữ cho chữa cháy theo thời gian quy định thì cần cung cấp thêm lượng nước bổ sung dự trữ cho chữa cháy ΔW, tính theo công thức:</w:t>
            </w:r>
          </w:p>
          <w:p w14:paraId="1AD0285E" w14:textId="77777777" w:rsidR="00E80ADA" w:rsidRPr="00BA2035" w:rsidRDefault="00E80ADA" w:rsidP="00E80ADA">
            <w:pPr>
              <w:pStyle w:val="ConsPlusNormal"/>
              <w:widowControl/>
              <w:shd w:val="clear" w:color="auto" w:fill="FFFFFF"/>
              <w:tabs>
                <w:tab w:val="left" w:pos="4820"/>
              </w:tabs>
              <w:jc w:val="center"/>
              <w:rPr>
                <w:rFonts w:ascii="Times New Roman" w:hAnsi="Times New Roman" w:cs="Times New Roman"/>
                <w:position w:val="-2"/>
                <w:szCs w:val="22"/>
                <w:lang w:val="en-US" w:eastAsia="en-US"/>
              </w:rPr>
            </w:pPr>
            <w:r w:rsidRPr="00BA2035">
              <w:rPr>
                <w:rFonts w:ascii="Times New Roman" w:hAnsi="Times New Roman" w:cs="Times New Roman"/>
                <w:position w:val="-2"/>
                <w:szCs w:val="22"/>
                <w:lang w:val="en-US" w:eastAsia="en-US"/>
              </w:rPr>
              <w:object w:dxaOrig="1400" w:dyaOrig="580" w14:anchorId="453F16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31.5pt" o:ole="">
                  <v:imagedata r:id="rId8" o:title=""/>
                </v:shape>
                <o:OLEObject Type="Embed" ProgID="Equation.DSMT4" ShapeID="_x0000_i1025" DrawAspect="Content" ObjectID="_1811077902" r:id="rId9"/>
              </w:object>
            </w:r>
          </w:p>
          <w:p w14:paraId="3EA96BED" w14:textId="77777777" w:rsidR="00E80ADA" w:rsidRPr="00BA2035" w:rsidRDefault="00E80ADA" w:rsidP="00E80ADA">
            <w:pPr>
              <w:pStyle w:val="ConsPlusNormal"/>
              <w:widowControl/>
              <w:shd w:val="clear" w:color="auto" w:fill="FFFFFF"/>
              <w:autoSpaceDE/>
              <w:autoSpaceDN/>
              <w:jc w:val="both"/>
              <w:rPr>
                <w:rFonts w:ascii="Times New Roman" w:hAnsi="Times New Roman" w:cs="Times New Roman"/>
                <w:position w:val="-2"/>
                <w:szCs w:val="22"/>
                <w:lang w:val="en-US" w:eastAsia="en-US"/>
              </w:rPr>
            </w:pPr>
            <w:r w:rsidRPr="00BA2035">
              <w:rPr>
                <w:rFonts w:ascii="Times New Roman" w:hAnsi="Times New Roman" w:cs="Times New Roman"/>
                <w:position w:val="-2"/>
                <w:szCs w:val="22"/>
                <w:lang w:val="en-US" w:eastAsia="en-US"/>
              </w:rPr>
              <w:t>trong đó:</w:t>
            </w:r>
          </w:p>
          <w:p w14:paraId="049E2B68" w14:textId="77777777" w:rsidR="00E80ADA" w:rsidRPr="00BA2035" w:rsidRDefault="00E80ADA" w:rsidP="00E80ADA">
            <w:pPr>
              <w:pStyle w:val="ConsPlusNormal"/>
              <w:widowControl/>
              <w:shd w:val="clear" w:color="auto" w:fill="FFFFFF"/>
              <w:autoSpaceDE/>
              <w:autoSpaceDN/>
              <w:jc w:val="both"/>
              <w:rPr>
                <w:rFonts w:ascii="Times New Roman" w:hAnsi="Times New Roman" w:cs="Times New Roman"/>
                <w:position w:val="-2"/>
                <w:szCs w:val="22"/>
                <w:lang w:val="en-US" w:eastAsia="en-US"/>
              </w:rPr>
            </w:pPr>
            <w:r w:rsidRPr="00BA2035">
              <w:rPr>
                <w:rFonts w:ascii="Times New Roman" w:hAnsi="Times New Roman" w:cs="Times New Roman"/>
                <w:position w:val="-2"/>
                <w:szCs w:val="22"/>
                <w:lang w:val="en-US" w:eastAsia="en-US"/>
              </w:rPr>
              <w:t>ΔW là lượng nước dự trữ bổ sung, tính bằng mét khối (m3);</w:t>
            </w:r>
          </w:p>
          <w:p w14:paraId="42F3F31F" w14:textId="77777777" w:rsidR="00E80ADA" w:rsidRPr="00BA2035" w:rsidRDefault="00E80ADA" w:rsidP="00E80ADA">
            <w:pPr>
              <w:pStyle w:val="ConsPlusNormal"/>
              <w:widowControl/>
              <w:shd w:val="clear" w:color="auto" w:fill="FFFFFF"/>
              <w:autoSpaceDE/>
              <w:autoSpaceDN/>
              <w:jc w:val="both"/>
              <w:rPr>
                <w:rFonts w:ascii="Times New Roman" w:hAnsi="Times New Roman" w:cs="Times New Roman"/>
                <w:position w:val="-2"/>
                <w:szCs w:val="22"/>
                <w:lang w:val="en-US" w:eastAsia="en-US"/>
              </w:rPr>
            </w:pPr>
            <w:r w:rsidRPr="00BA2035">
              <w:rPr>
                <w:rFonts w:ascii="Times New Roman" w:hAnsi="Times New Roman" w:cs="Times New Roman"/>
                <w:position w:val="-2"/>
                <w:szCs w:val="22"/>
                <w:lang w:val="en-US" w:eastAsia="en-US"/>
              </w:rPr>
              <w:tab/>
              <w:t>W là lượng nước dự trữ cho chữa cháy, tính bằng mét khối (m3);</w:t>
            </w:r>
          </w:p>
          <w:p w14:paraId="23C2CAE6" w14:textId="77777777" w:rsidR="00E80ADA" w:rsidRPr="00BA2035" w:rsidRDefault="00E80ADA" w:rsidP="00E80ADA">
            <w:pPr>
              <w:pStyle w:val="ConsPlusNormal"/>
              <w:widowControl/>
              <w:shd w:val="clear" w:color="auto" w:fill="FFFFFF"/>
              <w:autoSpaceDE/>
              <w:autoSpaceDN/>
              <w:jc w:val="both"/>
              <w:rPr>
                <w:rFonts w:ascii="Times New Roman" w:hAnsi="Times New Roman" w:cs="Times New Roman"/>
                <w:position w:val="-2"/>
                <w:szCs w:val="22"/>
                <w:lang w:val="en-US" w:eastAsia="en-US"/>
              </w:rPr>
            </w:pPr>
            <w:r w:rsidRPr="00BA2035">
              <w:rPr>
                <w:rFonts w:ascii="Times New Roman" w:hAnsi="Times New Roman" w:cs="Times New Roman"/>
                <w:position w:val="-2"/>
                <w:szCs w:val="22"/>
                <w:lang w:val="en-US" w:eastAsia="en-US"/>
              </w:rPr>
              <w:t>K là tỷ số giữa thời gian phục hồi lượng nước chữa cháy theo thực tế và thời gian phục hồi lượng nước chữa cháy theo yêu cầu quy định tại 5.1.3.4.”.</w:t>
            </w:r>
          </w:p>
          <w:p w14:paraId="470EF8FF" w14:textId="27536464" w:rsidR="006F4D8F" w:rsidRPr="00BA2035" w:rsidRDefault="006F4D8F" w:rsidP="00E80ADA">
            <w:pPr>
              <w:shd w:val="clear" w:color="auto" w:fill="FFFFFF"/>
              <w:jc w:val="both"/>
              <w:rPr>
                <w:rFonts w:ascii="Times New Roman" w:hAnsi="Times New Roman"/>
                <w:sz w:val="22"/>
                <w:szCs w:val="22"/>
              </w:rPr>
            </w:pPr>
          </w:p>
        </w:tc>
        <w:tc>
          <w:tcPr>
            <w:tcW w:w="1544" w:type="dxa"/>
          </w:tcPr>
          <w:p w14:paraId="24732628" w14:textId="3E6E3F23" w:rsidR="006F4D8F" w:rsidRPr="00BA2035" w:rsidRDefault="006F4D8F">
            <w:pPr>
              <w:jc w:val="both"/>
              <w:rPr>
                <w:rFonts w:ascii="Times New Roman" w:hAnsi="Times New Roman"/>
                <w:sz w:val="22"/>
                <w:szCs w:val="22"/>
              </w:rPr>
            </w:pPr>
            <w:r w:rsidRPr="00BA2035">
              <w:rPr>
                <w:rFonts w:ascii="Times New Roman" w:hAnsi="Times New Roman"/>
                <w:sz w:val="22"/>
                <w:szCs w:val="22"/>
              </w:rPr>
              <w:t xml:space="preserve">Điều 5.1.3.4 </w:t>
            </w:r>
            <w:r w:rsidR="00E80ADA" w:rsidRPr="00BA2035">
              <w:rPr>
                <w:rFonts w:ascii="Times New Roman" w:hAnsi="Times New Roman"/>
                <w:sz w:val="22"/>
                <w:szCs w:val="22"/>
              </w:rPr>
              <w:t xml:space="preserve">Sửa đổi 1:2023 </w:t>
            </w:r>
            <w:r w:rsidRPr="00BA2035">
              <w:rPr>
                <w:rFonts w:ascii="Times New Roman" w:hAnsi="Times New Roman"/>
                <w:sz w:val="22"/>
                <w:szCs w:val="22"/>
              </w:rPr>
              <w:t>QCVN 06:2022/BXD</w:t>
            </w:r>
          </w:p>
        </w:tc>
        <w:tc>
          <w:tcPr>
            <w:tcW w:w="1039" w:type="dxa"/>
          </w:tcPr>
          <w:p w14:paraId="708B8600" w14:textId="77777777" w:rsidR="006F4D8F" w:rsidRPr="00BA2035" w:rsidRDefault="006F4D8F">
            <w:pPr>
              <w:jc w:val="center"/>
              <w:rPr>
                <w:rFonts w:ascii="Times New Roman" w:hAnsi="Times New Roman"/>
                <w:sz w:val="22"/>
                <w:szCs w:val="22"/>
              </w:rPr>
            </w:pPr>
          </w:p>
        </w:tc>
      </w:tr>
      <w:tr w:rsidR="00BA2035" w:rsidRPr="00BA2035" w14:paraId="16A2B8B2" w14:textId="77777777" w:rsidTr="006F4D8F">
        <w:trPr>
          <w:trHeight w:val="321"/>
        </w:trPr>
        <w:tc>
          <w:tcPr>
            <w:tcW w:w="492" w:type="dxa"/>
          </w:tcPr>
          <w:p w14:paraId="5CFD72A5" w14:textId="7B944B3E" w:rsidR="006F4D8F" w:rsidRPr="00BA2035" w:rsidRDefault="006F4D8F">
            <w:pPr>
              <w:jc w:val="center"/>
              <w:rPr>
                <w:rFonts w:ascii="Times New Roman" w:hAnsi="Times New Roman"/>
                <w:b/>
                <w:bCs/>
                <w:sz w:val="22"/>
                <w:szCs w:val="22"/>
              </w:rPr>
            </w:pPr>
            <w:r w:rsidRPr="00BA2035">
              <w:rPr>
                <w:rFonts w:ascii="Times New Roman" w:hAnsi="Times New Roman"/>
                <w:b/>
                <w:bCs/>
                <w:sz w:val="22"/>
                <w:szCs w:val="22"/>
              </w:rPr>
              <w:lastRenderedPageBreak/>
              <w:t>6</w:t>
            </w:r>
          </w:p>
        </w:tc>
        <w:tc>
          <w:tcPr>
            <w:tcW w:w="1507" w:type="dxa"/>
          </w:tcPr>
          <w:p w14:paraId="0223FAB6" w14:textId="325591C8" w:rsidR="006F4D8F" w:rsidRPr="00BA2035" w:rsidRDefault="006F4D8F">
            <w:pPr>
              <w:pBdr>
                <w:top w:val="nil"/>
                <w:left w:val="nil"/>
                <w:bottom w:val="nil"/>
                <w:right w:val="nil"/>
                <w:between w:val="nil"/>
              </w:pBdr>
              <w:tabs>
                <w:tab w:val="center" w:pos="4320"/>
                <w:tab w:val="right" w:pos="8640"/>
              </w:tabs>
              <w:jc w:val="both"/>
              <w:rPr>
                <w:rFonts w:ascii="Times New Roman" w:hAnsi="Times New Roman"/>
                <w:b/>
                <w:bCs/>
                <w:sz w:val="22"/>
                <w:szCs w:val="22"/>
              </w:rPr>
            </w:pPr>
            <w:r w:rsidRPr="00BA2035">
              <w:rPr>
                <w:rFonts w:ascii="Times New Roman" w:hAnsi="Times New Roman"/>
                <w:b/>
                <w:bCs/>
                <w:sz w:val="22"/>
                <w:szCs w:val="22"/>
              </w:rPr>
              <w:t>Yêu cầu đối với mạng đường ống</w:t>
            </w:r>
          </w:p>
        </w:tc>
        <w:tc>
          <w:tcPr>
            <w:tcW w:w="2821" w:type="dxa"/>
          </w:tcPr>
          <w:p w14:paraId="3955D8A2" w14:textId="77777777" w:rsidR="006F4D8F" w:rsidRPr="00BA2035" w:rsidRDefault="006F4D8F">
            <w:pPr>
              <w:rPr>
                <w:rFonts w:ascii="Times New Roman" w:hAnsi="Times New Roman"/>
                <w:sz w:val="22"/>
                <w:szCs w:val="22"/>
              </w:rPr>
            </w:pPr>
          </w:p>
        </w:tc>
        <w:tc>
          <w:tcPr>
            <w:tcW w:w="7932" w:type="dxa"/>
          </w:tcPr>
          <w:p w14:paraId="03C4AF33" w14:textId="77777777" w:rsidR="006F4D8F" w:rsidRPr="00BA2035" w:rsidRDefault="006F4D8F" w:rsidP="00AF31B2">
            <w:pPr>
              <w:shd w:val="clear" w:color="auto" w:fill="FFFFFF"/>
              <w:jc w:val="both"/>
              <w:rPr>
                <w:rFonts w:ascii="Times New Roman" w:hAnsi="Times New Roman"/>
                <w:sz w:val="22"/>
                <w:szCs w:val="22"/>
              </w:rPr>
            </w:pPr>
          </w:p>
        </w:tc>
        <w:tc>
          <w:tcPr>
            <w:tcW w:w="1544" w:type="dxa"/>
          </w:tcPr>
          <w:p w14:paraId="2B81F126" w14:textId="77777777" w:rsidR="006F4D8F" w:rsidRPr="00BA2035" w:rsidRDefault="006F4D8F">
            <w:pPr>
              <w:jc w:val="both"/>
              <w:rPr>
                <w:rFonts w:ascii="Times New Roman" w:hAnsi="Times New Roman"/>
                <w:sz w:val="22"/>
                <w:szCs w:val="22"/>
              </w:rPr>
            </w:pPr>
          </w:p>
        </w:tc>
        <w:tc>
          <w:tcPr>
            <w:tcW w:w="1039" w:type="dxa"/>
          </w:tcPr>
          <w:p w14:paraId="330D0C6E" w14:textId="77777777" w:rsidR="006F4D8F" w:rsidRPr="00BA2035" w:rsidRDefault="006F4D8F">
            <w:pPr>
              <w:jc w:val="center"/>
              <w:rPr>
                <w:rFonts w:ascii="Times New Roman" w:hAnsi="Times New Roman"/>
                <w:sz w:val="22"/>
                <w:szCs w:val="22"/>
              </w:rPr>
            </w:pPr>
          </w:p>
        </w:tc>
      </w:tr>
      <w:tr w:rsidR="00BA2035" w:rsidRPr="00BA2035" w14:paraId="17FD0778" w14:textId="77777777" w:rsidTr="006F4D8F">
        <w:trPr>
          <w:trHeight w:val="321"/>
        </w:trPr>
        <w:tc>
          <w:tcPr>
            <w:tcW w:w="492" w:type="dxa"/>
          </w:tcPr>
          <w:p w14:paraId="76B56873" w14:textId="5935323E" w:rsidR="006F4D8F" w:rsidRPr="00BA2035" w:rsidRDefault="006F4D8F">
            <w:pPr>
              <w:jc w:val="center"/>
              <w:rPr>
                <w:rFonts w:ascii="Times New Roman" w:hAnsi="Times New Roman"/>
                <w:sz w:val="22"/>
                <w:szCs w:val="22"/>
              </w:rPr>
            </w:pPr>
            <w:r w:rsidRPr="00BA2035">
              <w:rPr>
                <w:rFonts w:ascii="Times New Roman" w:hAnsi="Times New Roman"/>
                <w:sz w:val="22"/>
                <w:szCs w:val="22"/>
              </w:rPr>
              <w:t>-</w:t>
            </w:r>
          </w:p>
        </w:tc>
        <w:tc>
          <w:tcPr>
            <w:tcW w:w="1507" w:type="dxa"/>
          </w:tcPr>
          <w:p w14:paraId="2874F752" w14:textId="1E87B6F9" w:rsidR="006F4D8F" w:rsidRPr="00BA2035" w:rsidRDefault="006F4D8F">
            <w:pPr>
              <w:pBdr>
                <w:top w:val="nil"/>
                <w:left w:val="nil"/>
                <w:bottom w:val="nil"/>
                <w:right w:val="nil"/>
                <w:between w:val="nil"/>
              </w:pBdr>
              <w:tabs>
                <w:tab w:val="center" w:pos="4320"/>
                <w:tab w:val="right" w:pos="8640"/>
              </w:tabs>
              <w:jc w:val="both"/>
              <w:rPr>
                <w:rFonts w:ascii="Times New Roman" w:hAnsi="Times New Roman"/>
                <w:sz w:val="22"/>
                <w:szCs w:val="22"/>
              </w:rPr>
            </w:pPr>
            <w:r w:rsidRPr="00BA2035">
              <w:rPr>
                <w:rFonts w:ascii="Times New Roman" w:hAnsi="Times New Roman"/>
                <w:sz w:val="22"/>
                <w:szCs w:val="22"/>
              </w:rPr>
              <w:t>Yêu cầu mạng vòng</w:t>
            </w:r>
          </w:p>
        </w:tc>
        <w:tc>
          <w:tcPr>
            <w:tcW w:w="2821" w:type="dxa"/>
          </w:tcPr>
          <w:p w14:paraId="2A40BBDD" w14:textId="77777777" w:rsidR="006F4D8F" w:rsidRPr="00BA2035" w:rsidRDefault="006F4D8F">
            <w:pPr>
              <w:rPr>
                <w:rFonts w:ascii="Times New Roman" w:hAnsi="Times New Roman"/>
                <w:sz w:val="22"/>
                <w:szCs w:val="22"/>
              </w:rPr>
            </w:pPr>
          </w:p>
        </w:tc>
        <w:tc>
          <w:tcPr>
            <w:tcW w:w="7932" w:type="dxa"/>
          </w:tcPr>
          <w:p w14:paraId="2A7F88E6" w14:textId="44BE519D" w:rsidR="006F4D8F" w:rsidRPr="00BA2035" w:rsidRDefault="006F4D8F" w:rsidP="00AA3C28">
            <w:pPr>
              <w:shd w:val="clear" w:color="auto" w:fill="FFFFFF"/>
              <w:jc w:val="both"/>
              <w:rPr>
                <w:rFonts w:ascii="Times New Roman" w:hAnsi="Times New Roman"/>
                <w:sz w:val="22"/>
                <w:szCs w:val="22"/>
              </w:rPr>
            </w:pPr>
            <w:r w:rsidRPr="00BA2035">
              <w:rPr>
                <w:rFonts w:ascii="Times New Roman" w:hAnsi="Times New Roman"/>
                <w:sz w:val="22"/>
                <w:szCs w:val="22"/>
              </w:rPr>
              <w:t>Mạng đường ống dẫn nước chữa cháy phải là mạch vòng. Cho phép làm các đường ống cụt khi: cấp nước cho chữa cháy hoặc sinh hoạt - chữa cháy khi chiều dài đường ống không lớn hơn 200 m mà không phụ thuộc vào lưu lượng nước chữa cháy yêu cầu.</w:t>
            </w:r>
          </w:p>
          <w:p w14:paraId="79B3A2D6" w14:textId="77777777" w:rsidR="006F4D8F" w:rsidRPr="00BA2035" w:rsidRDefault="006F4D8F" w:rsidP="00AA3C28">
            <w:pPr>
              <w:shd w:val="clear" w:color="auto" w:fill="FFFFFF"/>
              <w:jc w:val="both"/>
              <w:rPr>
                <w:rFonts w:ascii="Times New Roman" w:hAnsi="Times New Roman"/>
                <w:sz w:val="22"/>
                <w:szCs w:val="22"/>
              </w:rPr>
            </w:pPr>
            <w:r w:rsidRPr="00BA2035">
              <w:rPr>
                <w:rFonts w:ascii="Times New Roman" w:hAnsi="Times New Roman"/>
                <w:sz w:val="22"/>
                <w:szCs w:val="22"/>
              </w:rPr>
              <w:t>Không cho phép nối vòng mạng đường ống ngoài nhà bằng mạng đường ống bên trong nhà và công trình.</w:t>
            </w:r>
          </w:p>
          <w:p w14:paraId="469F4904" w14:textId="76E7BCBD" w:rsidR="006F4D8F" w:rsidRPr="00BA2035" w:rsidRDefault="006F4D8F" w:rsidP="00AA3C28">
            <w:pPr>
              <w:shd w:val="clear" w:color="auto" w:fill="FFFFFF"/>
              <w:jc w:val="both"/>
              <w:rPr>
                <w:rFonts w:ascii="Times New Roman" w:hAnsi="Times New Roman"/>
                <w:sz w:val="22"/>
                <w:szCs w:val="22"/>
              </w:rPr>
            </w:pPr>
            <w:r w:rsidRPr="00BA2035">
              <w:rPr>
                <w:rFonts w:ascii="Times New Roman" w:hAnsi="Times New Roman"/>
                <w:sz w:val="22"/>
                <w:szCs w:val="22"/>
              </w:rPr>
              <w:t>Ở các khu dân cư đến 5 000 người và yêu cầu về lưu lượng nước cho chữa cháy ngoài nhà đến 10 L/s hoặc số họng nước chữa cháy trong nhà</w:t>
            </w:r>
            <w:r w:rsidR="00E80ADA" w:rsidRPr="00BA2035">
              <w:rPr>
                <w:rFonts w:ascii="Times New Roman" w:hAnsi="Times New Roman"/>
                <w:sz w:val="22"/>
                <w:szCs w:val="22"/>
              </w:rPr>
              <w:t xml:space="preserve"> cho mỗi nhà</w:t>
            </w:r>
            <w:r w:rsidRPr="00BA2035">
              <w:rPr>
                <w:rFonts w:ascii="Times New Roman" w:hAnsi="Times New Roman"/>
                <w:sz w:val="22"/>
                <w:szCs w:val="22"/>
              </w:rPr>
              <w:t xml:space="preserve"> đến 12</w:t>
            </w:r>
            <w:r w:rsidR="00E80ADA" w:rsidRPr="00BA2035">
              <w:rPr>
                <w:rFonts w:ascii="Times New Roman" w:hAnsi="Times New Roman"/>
                <w:sz w:val="22"/>
                <w:szCs w:val="22"/>
              </w:rPr>
              <w:t xml:space="preserve"> họng</w:t>
            </w:r>
            <w:r w:rsidRPr="00BA2035">
              <w:rPr>
                <w:rFonts w:ascii="Times New Roman" w:hAnsi="Times New Roman"/>
                <w:sz w:val="22"/>
                <w:szCs w:val="22"/>
              </w:rPr>
              <w:t xml:space="preserve"> thì cho phép dùng mạng cụt chiều dài trên 200 m nếu có xây dựng bồn bể, tháp nước áp lực hoặc bể điều tiết dành cho mạng cụt, trong đó có chứa toàn bộ lượng nước cho chữa cháy.</w:t>
            </w:r>
          </w:p>
        </w:tc>
        <w:tc>
          <w:tcPr>
            <w:tcW w:w="1544" w:type="dxa"/>
          </w:tcPr>
          <w:p w14:paraId="67C0FEA9" w14:textId="3075D8B0" w:rsidR="006F4D8F" w:rsidRPr="00BA2035" w:rsidRDefault="006F4D8F">
            <w:pPr>
              <w:jc w:val="both"/>
              <w:rPr>
                <w:rFonts w:ascii="Times New Roman" w:hAnsi="Times New Roman"/>
                <w:sz w:val="22"/>
                <w:szCs w:val="22"/>
              </w:rPr>
            </w:pPr>
            <w:r w:rsidRPr="00BA2035">
              <w:rPr>
                <w:rFonts w:ascii="Times New Roman" w:hAnsi="Times New Roman"/>
                <w:sz w:val="22"/>
                <w:szCs w:val="22"/>
              </w:rPr>
              <w:t xml:space="preserve">Điều 5.1.4.2 </w:t>
            </w:r>
            <w:r w:rsidR="00E80ADA" w:rsidRPr="00BA2035">
              <w:rPr>
                <w:rFonts w:ascii="Times New Roman" w:hAnsi="Times New Roman"/>
                <w:sz w:val="22"/>
                <w:szCs w:val="22"/>
              </w:rPr>
              <w:t xml:space="preserve">Sửa đổi 1:2023 </w:t>
            </w:r>
            <w:r w:rsidRPr="00BA2035">
              <w:rPr>
                <w:rFonts w:ascii="Times New Roman" w:hAnsi="Times New Roman"/>
                <w:sz w:val="22"/>
                <w:szCs w:val="22"/>
              </w:rPr>
              <w:t>QCVN 06:2022/BXD</w:t>
            </w:r>
          </w:p>
        </w:tc>
        <w:tc>
          <w:tcPr>
            <w:tcW w:w="1039" w:type="dxa"/>
          </w:tcPr>
          <w:p w14:paraId="71F67BEC" w14:textId="77777777" w:rsidR="006F4D8F" w:rsidRPr="00BA2035" w:rsidRDefault="006F4D8F">
            <w:pPr>
              <w:jc w:val="center"/>
              <w:rPr>
                <w:rFonts w:ascii="Times New Roman" w:hAnsi="Times New Roman"/>
                <w:sz w:val="22"/>
                <w:szCs w:val="22"/>
              </w:rPr>
            </w:pPr>
          </w:p>
        </w:tc>
      </w:tr>
      <w:tr w:rsidR="00BA2035" w:rsidRPr="00BA2035" w14:paraId="7E3D1756" w14:textId="77777777" w:rsidTr="006F4D8F">
        <w:trPr>
          <w:trHeight w:val="321"/>
        </w:trPr>
        <w:tc>
          <w:tcPr>
            <w:tcW w:w="492" w:type="dxa"/>
          </w:tcPr>
          <w:p w14:paraId="60828648" w14:textId="76118C62" w:rsidR="006F4D8F" w:rsidRPr="00BA2035" w:rsidRDefault="006F4D8F">
            <w:pPr>
              <w:jc w:val="center"/>
              <w:rPr>
                <w:rFonts w:ascii="Times New Roman" w:hAnsi="Times New Roman"/>
                <w:b/>
                <w:bCs/>
                <w:sz w:val="22"/>
                <w:szCs w:val="22"/>
              </w:rPr>
            </w:pPr>
            <w:r w:rsidRPr="00BA2035">
              <w:rPr>
                <w:rFonts w:ascii="Times New Roman" w:hAnsi="Times New Roman"/>
                <w:b/>
                <w:bCs/>
                <w:sz w:val="22"/>
                <w:szCs w:val="22"/>
              </w:rPr>
              <w:t>-</w:t>
            </w:r>
          </w:p>
        </w:tc>
        <w:tc>
          <w:tcPr>
            <w:tcW w:w="1507" w:type="dxa"/>
          </w:tcPr>
          <w:p w14:paraId="0A666029" w14:textId="7FBC2913" w:rsidR="006F4D8F" w:rsidRPr="00BA2035" w:rsidRDefault="006F4D8F">
            <w:pPr>
              <w:pBdr>
                <w:top w:val="nil"/>
                <w:left w:val="nil"/>
                <w:bottom w:val="nil"/>
                <w:right w:val="nil"/>
                <w:between w:val="nil"/>
              </w:pBdr>
              <w:tabs>
                <w:tab w:val="center" w:pos="4320"/>
                <w:tab w:val="right" w:pos="8640"/>
              </w:tabs>
              <w:jc w:val="both"/>
              <w:rPr>
                <w:rFonts w:ascii="Times New Roman" w:hAnsi="Times New Roman"/>
                <w:sz w:val="22"/>
                <w:szCs w:val="22"/>
              </w:rPr>
            </w:pPr>
            <w:r w:rsidRPr="00BA2035">
              <w:rPr>
                <w:rFonts w:ascii="Times New Roman" w:hAnsi="Times New Roman"/>
                <w:sz w:val="22"/>
                <w:szCs w:val="22"/>
              </w:rPr>
              <w:t>Bố trí van khóa</w:t>
            </w:r>
          </w:p>
        </w:tc>
        <w:tc>
          <w:tcPr>
            <w:tcW w:w="2821" w:type="dxa"/>
          </w:tcPr>
          <w:p w14:paraId="1483BCDE" w14:textId="77777777" w:rsidR="006F4D8F" w:rsidRPr="00BA2035" w:rsidRDefault="006F4D8F">
            <w:pPr>
              <w:rPr>
                <w:rFonts w:ascii="Times New Roman" w:hAnsi="Times New Roman"/>
                <w:sz w:val="22"/>
                <w:szCs w:val="22"/>
              </w:rPr>
            </w:pPr>
          </w:p>
        </w:tc>
        <w:tc>
          <w:tcPr>
            <w:tcW w:w="7932" w:type="dxa"/>
          </w:tcPr>
          <w:p w14:paraId="72C043E7" w14:textId="77777777" w:rsidR="006F4D8F" w:rsidRPr="00BA2035" w:rsidRDefault="006F4D8F" w:rsidP="00AF31B2">
            <w:pPr>
              <w:shd w:val="clear" w:color="auto" w:fill="FFFFFF"/>
              <w:jc w:val="both"/>
              <w:rPr>
                <w:rFonts w:ascii="Times New Roman" w:hAnsi="Times New Roman"/>
                <w:sz w:val="22"/>
                <w:szCs w:val="22"/>
              </w:rPr>
            </w:pPr>
          </w:p>
        </w:tc>
        <w:tc>
          <w:tcPr>
            <w:tcW w:w="1544" w:type="dxa"/>
          </w:tcPr>
          <w:p w14:paraId="54F9D99F" w14:textId="77777777" w:rsidR="006F4D8F" w:rsidRPr="00BA2035" w:rsidRDefault="006F4D8F">
            <w:pPr>
              <w:jc w:val="both"/>
              <w:rPr>
                <w:rFonts w:ascii="Times New Roman" w:hAnsi="Times New Roman"/>
                <w:sz w:val="22"/>
                <w:szCs w:val="22"/>
              </w:rPr>
            </w:pPr>
          </w:p>
        </w:tc>
        <w:tc>
          <w:tcPr>
            <w:tcW w:w="1039" w:type="dxa"/>
          </w:tcPr>
          <w:p w14:paraId="101E8766" w14:textId="77777777" w:rsidR="006F4D8F" w:rsidRPr="00BA2035" w:rsidRDefault="006F4D8F">
            <w:pPr>
              <w:jc w:val="center"/>
              <w:rPr>
                <w:rFonts w:ascii="Times New Roman" w:hAnsi="Times New Roman"/>
                <w:sz w:val="22"/>
                <w:szCs w:val="22"/>
              </w:rPr>
            </w:pPr>
          </w:p>
        </w:tc>
      </w:tr>
      <w:tr w:rsidR="00BA2035" w:rsidRPr="00BA2035" w14:paraId="09DA4116" w14:textId="77777777" w:rsidTr="006F4D8F">
        <w:trPr>
          <w:trHeight w:val="321"/>
        </w:trPr>
        <w:tc>
          <w:tcPr>
            <w:tcW w:w="492" w:type="dxa"/>
          </w:tcPr>
          <w:p w14:paraId="3384BE8E" w14:textId="77777777" w:rsidR="006F4D8F" w:rsidRPr="00BA2035" w:rsidRDefault="006F4D8F">
            <w:pPr>
              <w:jc w:val="center"/>
              <w:rPr>
                <w:rFonts w:ascii="Times New Roman" w:hAnsi="Times New Roman"/>
                <w:b/>
                <w:bCs/>
                <w:sz w:val="22"/>
                <w:szCs w:val="22"/>
              </w:rPr>
            </w:pPr>
          </w:p>
        </w:tc>
        <w:tc>
          <w:tcPr>
            <w:tcW w:w="1507" w:type="dxa"/>
          </w:tcPr>
          <w:p w14:paraId="068F0FC0" w14:textId="5614274E" w:rsidR="006F4D8F" w:rsidRPr="00BA2035" w:rsidRDefault="006F4D8F">
            <w:pPr>
              <w:pBdr>
                <w:top w:val="nil"/>
                <w:left w:val="nil"/>
                <w:bottom w:val="nil"/>
                <w:right w:val="nil"/>
                <w:between w:val="nil"/>
              </w:pBdr>
              <w:tabs>
                <w:tab w:val="center" w:pos="4320"/>
                <w:tab w:val="right" w:pos="8640"/>
              </w:tabs>
              <w:jc w:val="both"/>
              <w:rPr>
                <w:rFonts w:ascii="Times New Roman" w:hAnsi="Times New Roman"/>
                <w:i/>
                <w:iCs/>
                <w:sz w:val="22"/>
                <w:szCs w:val="22"/>
              </w:rPr>
            </w:pPr>
            <w:r w:rsidRPr="00BA2035">
              <w:rPr>
                <w:rFonts w:ascii="Times New Roman" w:hAnsi="Times New Roman"/>
                <w:i/>
                <w:iCs/>
                <w:sz w:val="22"/>
                <w:szCs w:val="22"/>
              </w:rPr>
              <w:t>Van chuyển đổi cho 02 đường cấp</w:t>
            </w:r>
          </w:p>
        </w:tc>
        <w:tc>
          <w:tcPr>
            <w:tcW w:w="2821" w:type="dxa"/>
          </w:tcPr>
          <w:p w14:paraId="395BFB23" w14:textId="77777777" w:rsidR="006F4D8F" w:rsidRPr="00BA2035" w:rsidRDefault="006F4D8F">
            <w:pPr>
              <w:rPr>
                <w:rFonts w:ascii="Times New Roman" w:hAnsi="Times New Roman"/>
                <w:sz w:val="22"/>
                <w:szCs w:val="22"/>
              </w:rPr>
            </w:pPr>
          </w:p>
        </w:tc>
        <w:tc>
          <w:tcPr>
            <w:tcW w:w="7932" w:type="dxa"/>
          </w:tcPr>
          <w:p w14:paraId="566A28A7" w14:textId="5A02A14C" w:rsidR="006F4D8F" w:rsidRPr="00BA2035" w:rsidRDefault="006F4D8F" w:rsidP="00AF31B2">
            <w:pPr>
              <w:shd w:val="clear" w:color="auto" w:fill="FFFFFF"/>
              <w:jc w:val="both"/>
              <w:rPr>
                <w:rFonts w:ascii="Times New Roman" w:hAnsi="Times New Roman"/>
                <w:sz w:val="22"/>
                <w:szCs w:val="22"/>
              </w:rPr>
            </w:pPr>
            <w:r w:rsidRPr="00BA2035">
              <w:rPr>
                <w:rFonts w:ascii="Times New Roman" w:hAnsi="Times New Roman"/>
                <w:sz w:val="22"/>
                <w:szCs w:val="22"/>
              </w:rPr>
              <w:t>Khi lắp đặt từ 2 đường ống cấp trở lên phải lắp đặt van chuyển đổi giữa chúng khi đó trong trường hợp ngắt 1 đường cấp hoặc 1 phần của nó thì việc chữa cháy vẫn bảo đảm 100 %.</w:t>
            </w:r>
          </w:p>
        </w:tc>
        <w:tc>
          <w:tcPr>
            <w:tcW w:w="1544" w:type="dxa"/>
          </w:tcPr>
          <w:p w14:paraId="41A68115" w14:textId="7F1B79C1" w:rsidR="006F4D8F" w:rsidRPr="00BA2035" w:rsidRDefault="006F4D8F">
            <w:pPr>
              <w:jc w:val="both"/>
              <w:rPr>
                <w:rFonts w:ascii="Times New Roman" w:hAnsi="Times New Roman"/>
                <w:sz w:val="22"/>
                <w:szCs w:val="22"/>
              </w:rPr>
            </w:pPr>
            <w:r w:rsidRPr="00BA2035">
              <w:rPr>
                <w:rFonts w:ascii="Times New Roman" w:hAnsi="Times New Roman"/>
                <w:sz w:val="22"/>
                <w:szCs w:val="22"/>
              </w:rPr>
              <w:t>Điều 5.1.4.1 QCVN 06:202</w:t>
            </w:r>
            <w:r w:rsidR="00E80ADA" w:rsidRPr="00BA2035">
              <w:rPr>
                <w:rFonts w:ascii="Times New Roman" w:hAnsi="Times New Roman"/>
                <w:sz w:val="22"/>
                <w:szCs w:val="22"/>
              </w:rPr>
              <w:t>2</w:t>
            </w:r>
            <w:r w:rsidRPr="00BA2035">
              <w:rPr>
                <w:rFonts w:ascii="Times New Roman" w:hAnsi="Times New Roman"/>
                <w:sz w:val="22"/>
                <w:szCs w:val="22"/>
              </w:rPr>
              <w:t>/BXD</w:t>
            </w:r>
          </w:p>
        </w:tc>
        <w:tc>
          <w:tcPr>
            <w:tcW w:w="1039" w:type="dxa"/>
          </w:tcPr>
          <w:p w14:paraId="2BB2EA7B" w14:textId="77777777" w:rsidR="006F4D8F" w:rsidRPr="00BA2035" w:rsidRDefault="006F4D8F">
            <w:pPr>
              <w:jc w:val="center"/>
              <w:rPr>
                <w:rFonts w:ascii="Times New Roman" w:hAnsi="Times New Roman"/>
                <w:sz w:val="22"/>
                <w:szCs w:val="22"/>
              </w:rPr>
            </w:pPr>
          </w:p>
        </w:tc>
      </w:tr>
      <w:tr w:rsidR="00BA2035" w:rsidRPr="00BA2035" w14:paraId="1F236F4F" w14:textId="77777777" w:rsidTr="006F4D8F">
        <w:trPr>
          <w:trHeight w:val="321"/>
        </w:trPr>
        <w:tc>
          <w:tcPr>
            <w:tcW w:w="492" w:type="dxa"/>
          </w:tcPr>
          <w:p w14:paraId="56C082E9" w14:textId="77777777" w:rsidR="006F4D8F" w:rsidRPr="00BA2035" w:rsidRDefault="006F4D8F">
            <w:pPr>
              <w:jc w:val="center"/>
              <w:rPr>
                <w:rFonts w:ascii="Times New Roman" w:hAnsi="Times New Roman"/>
                <w:b/>
                <w:bCs/>
                <w:sz w:val="22"/>
                <w:szCs w:val="22"/>
              </w:rPr>
            </w:pPr>
          </w:p>
        </w:tc>
        <w:tc>
          <w:tcPr>
            <w:tcW w:w="1507" w:type="dxa"/>
          </w:tcPr>
          <w:p w14:paraId="326B0F7E" w14:textId="522D7F44" w:rsidR="006F4D8F" w:rsidRPr="00BA2035" w:rsidRDefault="006F4D8F">
            <w:pPr>
              <w:pBdr>
                <w:top w:val="nil"/>
                <w:left w:val="nil"/>
                <w:bottom w:val="nil"/>
                <w:right w:val="nil"/>
                <w:between w:val="nil"/>
              </w:pBdr>
              <w:tabs>
                <w:tab w:val="center" w:pos="4320"/>
                <w:tab w:val="right" w:pos="8640"/>
              </w:tabs>
              <w:jc w:val="both"/>
              <w:rPr>
                <w:rFonts w:ascii="Times New Roman" w:hAnsi="Times New Roman"/>
                <w:i/>
                <w:iCs/>
                <w:sz w:val="22"/>
                <w:szCs w:val="22"/>
              </w:rPr>
            </w:pPr>
            <w:r w:rsidRPr="00BA2035">
              <w:rPr>
                <w:rFonts w:ascii="Times New Roman" w:hAnsi="Times New Roman"/>
                <w:i/>
                <w:iCs/>
                <w:sz w:val="22"/>
                <w:szCs w:val="22"/>
              </w:rPr>
              <w:t>Van ngăn chia</w:t>
            </w:r>
          </w:p>
        </w:tc>
        <w:tc>
          <w:tcPr>
            <w:tcW w:w="2821" w:type="dxa"/>
          </w:tcPr>
          <w:p w14:paraId="503E2F5C" w14:textId="77777777" w:rsidR="006F4D8F" w:rsidRPr="00BA2035" w:rsidRDefault="006F4D8F">
            <w:pPr>
              <w:rPr>
                <w:rFonts w:ascii="Times New Roman" w:hAnsi="Times New Roman"/>
                <w:sz w:val="22"/>
                <w:szCs w:val="22"/>
              </w:rPr>
            </w:pPr>
          </w:p>
        </w:tc>
        <w:tc>
          <w:tcPr>
            <w:tcW w:w="7932" w:type="dxa"/>
          </w:tcPr>
          <w:p w14:paraId="65F4320C" w14:textId="440FF337" w:rsidR="006F4D8F" w:rsidRPr="00BA2035" w:rsidRDefault="006F4D8F" w:rsidP="00AF31B2">
            <w:pPr>
              <w:shd w:val="clear" w:color="auto" w:fill="FFFFFF"/>
              <w:jc w:val="both"/>
              <w:rPr>
                <w:rFonts w:ascii="Times New Roman" w:hAnsi="Times New Roman"/>
                <w:sz w:val="22"/>
                <w:szCs w:val="22"/>
              </w:rPr>
            </w:pPr>
            <w:r w:rsidRPr="00BA2035">
              <w:rPr>
                <w:rFonts w:ascii="Times New Roman" w:hAnsi="Times New Roman"/>
                <w:sz w:val="22"/>
                <w:szCs w:val="22"/>
              </w:rPr>
              <w:t>Đường ống phải được phân chia thành các đoạn bằng các van khóa bảo đảm để khi sửa chữa sẽ không ngắt nhiều hơn 05 trụ cấp nước chữa cháy</w:t>
            </w:r>
          </w:p>
        </w:tc>
        <w:tc>
          <w:tcPr>
            <w:tcW w:w="1544" w:type="dxa"/>
          </w:tcPr>
          <w:p w14:paraId="6430EEC4" w14:textId="0FF1DEC7" w:rsidR="006F4D8F" w:rsidRPr="00BA2035" w:rsidRDefault="006F4D8F">
            <w:pPr>
              <w:jc w:val="both"/>
              <w:rPr>
                <w:rFonts w:ascii="Times New Roman" w:hAnsi="Times New Roman"/>
                <w:sz w:val="22"/>
                <w:szCs w:val="22"/>
              </w:rPr>
            </w:pPr>
            <w:r w:rsidRPr="00BA2035">
              <w:rPr>
                <w:rFonts w:ascii="Times New Roman" w:hAnsi="Times New Roman"/>
                <w:sz w:val="22"/>
                <w:szCs w:val="22"/>
              </w:rPr>
              <w:t>Điều 5.1.4.3 QCVN 06:202</w:t>
            </w:r>
            <w:r w:rsidR="00E80ADA" w:rsidRPr="00BA2035">
              <w:rPr>
                <w:rFonts w:ascii="Times New Roman" w:hAnsi="Times New Roman"/>
                <w:sz w:val="22"/>
                <w:szCs w:val="22"/>
              </w:rPr>
              <w:t>2</w:t>
            </w:r>
            <w:r w:rsidRPr="00BA2035">
              <w:rPr>
                <w:rFonts w:ascii="Times New Roman" w:hAnsi="Times New Roman"/>
                <w:sz w:val="22"/>
                <w:szCs w:val="22"/>
              </w:rPr>
              <w:t>/BXD</w:t>
            </w:r>
          </w:p>
        </w:tc>
        <w:tc>
          <w:tcPr>
            <w:tcW w:w="1039" w:type="dxa"/>
          </w:tcPr>
          <w:p w14:paraId="4444D16F" w14:textId="77777777" w:rsidR="006F4D8F" w:rsidRPr="00BA2035" w:rsidRDefault="006F4D8F">
            <w:pPr>
              <w:jc w:val="center"/>
              <w:rPr>
                <w:rFonts w:ascii="Times New Roman" w:hAnsi="Times New Roman"/>
                <w:sz w:val="22"/>
                <w:szCs w:val="22"/>
              </w:rPr>
            </w:pPr>
          </w:p>
        </w:tc>
      </w:tr>
      <w:tr w:rsidR="00BA2035" w:rsidRPr="00BA2035" w14:paraId="68D5EAB0" w14:textId="77777777" w:rsidTr="006F4D8F">
        <w:trPr>
          <w:trHeight w:val="321"/>
        </w:trPr>
        <w:tc>
          <w:tcPr>
            <w:tcW w:w="492" w:type="dxa"/>
          </w:tcPr>
          <w:p w14:paraId="2A066B09" w14:textId="77777777" w:rsidR="006F4D8F" w:rsidRPr="00BA2035" w:rsidRDefault="006F4D8F">
            <w:pPr>
              <w:jc w:val="center"/>
              <w:rPr>
                <w:rFonts w:ascii="Times New Roman" w:hAnsi="Times New Roman"/>
                <w:b/>
                <w:bCs/>
                <w:sz w:val="22"/>
                <w:szCs w:val="22"/>
              </w:rPr>
            </w:pPr>
          </w:p>
        </w:tc>
        <w:tc>
          <w:tcPr>
            <w:tcW w:w="1507" w:type="dxa"/>
          </w:tcPr>
          <w:p w14:paraId="53450179" w14:textId="21E5E5AA" w:rsidR="006F4D8F" w:rsidRPr="00BA2035" w:rsidRDefault="006F4D8F">
            <w:pPr>
              <w:pBdr>
                <w:top w:val="nil"/>
                <w:left w:val="nil"/>
                <w:bottom w:val="nil"/>
                <w:right w:val="nil"/>
                <w:between w:val="nil"/>
              </w:pBdr>
              <w:tabs>
                <w:tab w:val="center" w:pos="4320"/>
                <w:tab w:val="right" w:pos="8640"/>
              </w:tabs>
              <w:jc w:val="both"/>
              <w:rPr>
                <w:rFonts w:ascii="Times New Roman" w:hAnsi="Times New Roman"/>
                <w:i/>
                <w:iCs/>
                <w:sz w:val="22"/>
                <w:szCs w:val="22"/>
              </w:rPr>
            </w:pPr>
            <w:r w:rsidRPr="00BA2035">
              <w:rPr>
                <w:rFonts w:ascii="Times New Roman" w:hAnsi="Times New Roman"/>
                <w:i/>
                <w:iCs/>
                <w:sz w:val="22"/>
                <w:szCs w:val="22"/>
              </w:rPr>
              <w:t>Yêu cầu kỹ thuật với van</w:t>
            </w:r>
          </w:p>
        </w:tc>
        <w:tc>
          <w:tcPr>
            <w:tcW w:w="2821" w:type="dxa"/>
          </w:tcPr>
          <w:p w14:paraId="19566A8F" w14:textId="77777777" w:rsidR="006F4D8F" w:rsidRPr="00BA2035" w:rsidRDefault="006F4D8F">
            <w:pPr>
              <w:rPr>
                <w:rFonts w:ascii="Times New Roman" w:hAnsi="Times New Roman"/>
                <w:sz w:val="22"/>
                <w:szCs w:val="22"/>
              </w:rPr>
            </w:pPr>
          </w:p>
        </w:tc>
        <w:tc>
          <w:tcPr>
            <w:tcW w:w="7932" w:type="dxa"/>
          </w:tcPr>
          <w:p w14:paraId="7148FA95" w14:textId="24A8F353" w:rsidR="006F4D8F" w:rsidRPr="00BA2035" w:rsidRDefault="006F4D8F" w:rsidP="00370E5C">
            <w:pPr>
              <w:shd w:val="clear" w:color="auto" w:fill="FFFFFF"/>
              <w:jc w:val="both"/>
              <w:rPr>
                <w:rFonts w:ascii="Times New Roman" w:hAnsi="Times New Roman"/>
                <w:sz w:val="22"/>
                <w:szCs w:val="22"/>
              </w:rPr>
            </w:pPr>
            <w:r w:rsidRPr="00BA2035">
              <w:rPr>
                <w:rFonts w:ascii="Times New Roman" w:hAnsi="Times New Roman"/>
                <w:sz w:val="22"/>
                <w:szCs w:val="22"/>
              </w:rPr>
              <w:t>Các van trên các đường ống với mọi đường kính khi điều khiển từ xa hoặc tự động phải là loại van điều khiển bằng điện.</w:t>
            </w:r>
          </w:p>
          <w:p w14:paraId="17C217A6" w14:textId="77777777" w:rsidR="006F4D8F" w:rsidRPr="00BA2035" w:rsidRDefault="006F4D8F" w:rsidP="00370E5C">
            <w:pPr>
              <w:shd w:val="clear" w:color="auto" w:fill="FFFFFF"/>
              <w:jc w:val="both"/>
              <w:rPr>
                <w:rFonts w:ascii="Times New Roman" w:hAnsi="Times New Roman"/>
                <w:sz w:val="22"/>
                <w:szCs w:val="22"/>
              </w:rPr>
            </w:pPr>
            <w:r w:rsidRPr="00BA2035">
              <w:rPr>
                <w:rFonts w:ascii="Times New Roman" w:hAnsi="Times New Roman"/>
                <w:sz w:val="22"/>
                <w:szCs w:val="22"/>
              </w:rPr>
              <w:t>Cho phép sử dụng van khí nén, thủy lực hoặc điện từ.</w:t>
            </w:r>
          </w:p>
          <w:p w14:paraId="0C11F5FA" w14:textId="77777777" w:rsidR="006F4D8F" w:rsidRPr="00BA2035" w:rsidRDefault="006F4D8F" w:rsidP="00370E5C">
            <w:pPr>
              <w:shd w:val="clear" w:color="auto" w:fill="FFFFFF"/>
              <w:jc w:val="both"/>
              <w:rPr>
                <w:rFonts w:ascii="Times New Roman" w:hAnsi="Times New Roman"/>
                <w:sz w:val="22"/>
                <w:szCs w:val="22"/>
              </w:rPr>
            </w:pPr>
            <w:r w:rsidRPr="00BA2035">
              <w:rPr>
                <w:rFonts w:ascii="Times New Roman" w:hAnsi="Times New Roman"/>
                <w:sz w:val="22"/>
                <w:szCs w:val="22"/>
              </w:rPr>
              <w:t>Khi không điều khiển từ xa hoặc tự động thì van khóa đường kính đến 400 mm có thể là loại khóa bằng tay, với đường kính lớn hơn 400 mm là khóa điện hoặc thủy lực; trong các trường hợp luận chứng riêng cho phép lắp van đường kính trên 400 mm khóa bằng tay.</w:t>
            </w:r>
          </w:p>
          <w:p w14:paraId="4D92E922" w14:textId="281633EA" w:rsidR="006F4D8F" w:rsidRPr="00BA2035" w:rsidRDefault="006F4D8F" w:rsidP="00370E5C">
            <w:pPr>
              <w:shd w:val="clear" w:color="auto" w:fill="FFFFFF"/>
              <w:jc w:val="both"/>
              <w:rPr>
                <w:rFonts w:ascii="Times New Roman" w:hAnsi="Times New Roman"/>
                <w:sz w:val="22"/>
                <w:szCs w:val="22"/>
              </w:rPr>
            </w:pPr>
            <w:r w:rsidRPr="00BA2035">
              <w:rPr>
                <w:rFonts w:ascii="Times New Roman" w:hAnsi="Times New Roman"/>
                <w:sz w:val="22"/>
                <w:szCs w:val="22"/>
              </w:rPr>
              <w:t>Trong mọi trường hợp đều phải cho phép mở và đóng được bằng tay.</w:t>
            </w:r>
          </w:p>
        </w:tc>
        <w:tc>
          <w:tcPr>
            <w:tcW w:w="1544" w:type="dxa"/>
          </w:tcPr>
          <w:p w14:paraId="180697A5" w14:textId="4FC345AF" w:rsidR="006F4D8F" w:rsidRPr="00BA2035" w:rsidRDefault="006F4D8F">
            <w:pPr>
              <w:jc w:val="both"/>
              <w:rPr>
                <w:rFonts w:ascii="Times New Roman" w:hAnsi="Times New Roman"/>
                <w:sz w:val="22"/>
                <w:szCs w:val="22"/>
              </w:rPr>
            </w:pPr>
            <w:r w:rsidRPr="00BA2035">
              <w:rPr>
                <w:rFonts w:ascii="Times New Roman" w:hAnsi="Times New Roman"/>
                <w:sz w:val="22"/>
                <w:szCs w:val="22"/>
              </w:rPr>
              <w:t>Điều 5.1.4.4 QCVN 06:2022/BXD</w:t>
            </w:r>
          </w:p>
        </w:tc>
        <w:tc>
          <w:tcPr>
            <w:tcW w:w="1039" w:type="dxa"/>
          </w:tcPr>
          <w:p w14:paraId="4FF443B2" w14:textId="77777777" w:rsidR="006F4D8F" w:rsidRPr="00BA2035" w:rsidRDefault="006F4D8F">
            <w:pPr>
              <w:jc w:val="center"/>
              <w:rPr>
                <w:rFonts w:ascii="Times New Roman" w:hAnsi="Times New Roman"/>
                <w:sz w:val="22"/>
                <w:szCs w:val="22"/>
              </w:rPr>
            </w:pPr>
          </w:p>
        </w:tc>
      </w:tr>
      <w:tr w:rsidR="00BA2035" w:rsidRPr="00BA2035" w14:paraId="4AF18405" w14:textId="77777777" w:rsidTr="006F4D8F">
        <w:trPr>
          <w:trHeight w:val="321"/>
        </w:trPr>
        <w:tc>
          <w:tcPr>
            <w:tcW w:w="492" w:type="dxa"/>
          </w:tcPr>
          <w:p w14:paraId="1B8ADA29" w14:textId="2E627EF9" w:rsidR="006F4D8F" w:rsidRPr="00BA2035" w:rsidRDefault="006F4D8F">
            <w:pPr>
              <w:jc w:val="center"/>
              <w:rPr>
                <w:rFonts w:ascii="Times New Roman" w:hAnsi="Times New Roman"/>
                <w:sz w:val="22"/>
                <w:szCs w:val="22"/>
              </w:rPr>
            </w:pPr>
            <w:r w:rsidRPr="00BA2035">
              <w:rPr>
                <w:rFonts w:ascii="Times New Roman" w:hAnsi="Times New Roman"/>
                <w:sz w:val="22"/>
                <w:szCs w:val="22"/>
              </w:rPr>
              <w:t>-</w:t>
            </w:r>
          </w:p>
        </w:tc>
        <w:tc>
          <w:tcPr>
            <w:tcW w:w="1507" w:type="dxa"/>
          </w:tcPr>
          <w:p w14:paraId="38E00E7E" w14:textId="7C6ED376" w:rsidR="006F4D8F" w:rsidRPr="00BA2035" w:rsidRDefault="006F4D8F">
            <w:pPr>
              <w:pBdr>
                <w:top w:val="nil"/>
                <w:left w:val="nil"/>
                <w:bottom w:val="nil"/>
                <w:right w:val="nil"/>
                <w:between w:val="nil"/>
              </w:pBdr>
              <w:tabs>
                <w:tab w:val="center" w:pos="4320"/>
                <w:tab w:val="right" w:pos="8640"/>
              </w:tabs>
              <w:jc w:val="both"/>
              <w:rPr>
                <w:rFonts w:ascii="Times New Roman" w:hAnsi="Times New Roman"/>
                <w:sz w:val="22"/>
                <w:szCs w:val="22"/>
              </w:rPr>
            </w:pPr>
            <w:r w:rsidRPr="00BA2035">
              <w:rPr>
                <w:rFonts w:ascii="Times New Roman" w:hAnsi="Times New Roman"/>
                <w:sz w:val="22"/>
                <w:szCs w:val="22"/>
              </w:rPr>
              <w:t>Đường kính ống</w:t>
            </w:r>
          </w:p>
        </w:tc>
        <w:tc>
          <w:tcPr>
            <w:tcW w:w="2821" w:type="dxa"/>
          </w:tcPr>
          <w:p w14:paraId="0698C913" w14:textId="77777777" w:rsidR="006F4D8F" w:rsidRPr="00BA2035" w:rsidRDefault="006F4D8F">
            <w:pPr>
              <w:rPr>
                <w:rFonts w:ascii="Times New Roman" w:hAnsi="Times New Roman"/>
                <w:sz w:val="22"/>
                <w:szCs w:val="22"/>
              </w:rPr>
            </w:pPr>
          </w:p>
        </w:tc>
        <w:tc>
          <w:tcPr>
            <w:tcW w:w="7932" w:type="dxa"/>
          </w:tcPr>
          <w:p w14:paraId="37228A76" w14:textId="4A6516B9" w:rsidR="006F4D8F" w:rsidRPr="00BA2035" w:rsidRDefault="006F4D8F" w:rsidP="000B6B02">
            <w:pPr>
              <w:shd w:val="clear" w:color="auto" w:fill="FFFFFF"/>
              <w:jc w:val="both"/>
              <w:rPr>
                <w:rFonts w:ascii="Times New Roman" w:hAnsi="Times New Roman"/>
                <w:sz w:val="22"/>
                <w:szCs w:val="22"/>
              </w:rPr>
            </w:pPr>
            <w:r w:rsidRPr="00BA2035">
              <w:rPr>
                <w:rFonts w:ascii="Times New Roman" w:hAnsi="Times New Roman"/>
                <w:sz w:val="22"/>
                <w:szCs w:val="22"/>
              </w:rPr>
              <w:t>Đường kính của đường ống cấp và mạng sau đường ống cấp phải được tính toán trên cơ sở sau:</w:t>
            </w:r>
          </w:p>
          <w:p w14:paraId="33ECE856" w14:textId="77777777" w:rsidR="006F4D8F" w:rsidRPr="00BA2035" w:rsidRDefault="006F4D8F" w:rsidP="000B6B02">
            <w:pPr>
              <w:shd w:val="clear" w:color="auto" w:fill="FFFFFF"/>
              <w:jc w:val="both"/>
              <w:rPr>
                <w:rFonts w:ascii="Times New Roman" w:hAnsi="Times New Roman"/>
                <w:sz w:val="22"/>
                <w:szCs w:val="22"/>
              </w:rPr>
            </w:pPr>
            <w:r w:rsidRPr="00BA2035">
              <w:rPr>
                <w:rFonts w:ascii="Times New Roman" w:hAnsi="Times New Roman"/>
                <w:sz w:val="22"/>
                <w:szCs w:val="22"/>
              </w:rPr>
              <w:t xml:space="preserve">- Theo yếu tố kỹ thuật, kinh tế; </w:t>
            </w:r>
          </w:p>
          <w:p w14:paraId="3DDCEE83" w14:textId="08717770" w:rsidR="006F4D8F" w:rsidRPr="00BA2035" w:rsidRDefault="006F4D8F" w:rsidP="000B6B02">
            <w:pPr>
              <w:shd w:val="clear" w:color="auto" w:fill="FFFFFF"/>
              <w:jc w:val="both"/>
              <w:rPr>
                <w:rFonts w:ascii="Times New Roman" w:hAnsi="Times New Roman"/>
                <w:sz w:val="22"/>
                <w:szCs w:val="22"/>
              </w:rPr>
            </w:pPr>
            <w:r w:rsidRPr="00BA2035">
              <w:rPr>
                <w:rFonts w:ascii="Times New Roman" w:hAnsi="Times New Roman"/>
                <w:sz w:val="22"/>
                <w:szCs w:val="22"/>
              </w:rPr>
              <w:t>- Các điều kiện làm việc khi ngắt sự cố từng đoạn riêng.</w:t>
            </w:r>
          </w:p>
          <w:p w14:paraId="3059E29C" w14:textId="5FB6EDD5" w:rsidR="006F4D8F" w:rsidRPr="00BA2035" w:rsidRDefault="006F4D8F" w:rsidP="000B6B02">
            <w:pPr>
              <w:shd w:val="clear" w:color="auto" w:fill="FFFFFF"/>
              <w:jc w:val="both"/>
              <w:rPr>
                <w:rFonts w:ascii="Times New Roman" w:hAnsi="Times New Roman"/>
                <w:sz w:val="22"/>
                <w:szCs w:val="22"/>
              </w:rPr>
            </w:pPr>
            <w:r w:rsidRPr="00BA2035">
              <w:rPr>
                <w:rFonts w:ascii="Times New Roman" w:hAnsi="Times New Roman"/>
                <w:sz w:val="22"/>
                <w:szCs w:val="22"/>
              </w:rPr>
              <w:t>Đường kính ống dẫn nước chữa cháy ngoài nhà cho khu dân cư và cơ sở sản xuất không được nhỏ hơn 100 mm, đối với khu vực nông thôn – không được nhỏ hơn 75 mm.</w:t>
            </w:r>
          </w:p>
        </w:tc>
        <w:tc>
          <w:tcPr>
            <w:tcW w:w="1544" w:type="dxa"/>
          </w:tcPr>
          <w:p w14:paraId="0357448E" w14:textId="6D5CF541" w:rsidR="006F4D8F" w:rsidRPr="00BA2035" w:rsidRDefault="006F4D8F">
            <w:pPr>
              <w:jc w:val="both"/>
              <w:rPr>
                <w:rFonts w:ascii="Times New Roman" w:hAnsi="Times New Roman"/>
                <w:sz w:val="22"/>
                <w:szCs w:val="22"/>
              </w:rPr>
            </w:pPr>
            <w:r w:rsidRPr="00BA2035">
              <w:rPr>
                <w:rFonts w:ascii="Times New Roman" w:hAnsi="Times New Roman"/>
                <w:sz w:val="22"/>
                <w:szCs w:val="22"/>
              </w:rPr>
              <w:t>Điều 5.1.4.5 QCVN 06:2020/BXD</w:t>
            </w:r>
          </w:p>
        </w:tc>
        <w:tc>
          <w:tcPr>
            <w:tcW w:w="1039" w:type="dxa"/>
          </w:tcPr>
          <w:p w14:paraId="45EDB2CF" w14:textId="77777777" w:rsidR="006F4D8F" w:rsidRPr="00BA2035" w:rsidRDefault="006F4D8F">
            <w:pPr>
              <w:jc w:val="center"/>
              <w:rPr>
                <w:rFonts w:ascii="Times New Roman" w:hAnsi="Times New Roman"/>
                <w:sz w:val="22"/>
                <w:szCs w:val="22"/>
              </w:rPr>
            </w:pPr>
          </w:p>
        </w:tc>
      </w:tr>
      <w:tr w:rsidR="00BA2035" w:rsidRPr="00BA2035" w14:paraId="236ED5F9" w14:textId="77777777" w:rsidTr="006F4D8F">
        <w:trPr>
          <w:trHeight w:val="321"/>
        </w:trPr>
        <w:tc>
          <w:tcPr>
            <w:tcW w:w="492" w:type="dxa"/>
          </w:tcPr>
          <w:p w14:paraId="79BFD280" w14:textId="77777777" w:rsidR="006F4D8F" w:rsidRPr="00BA2035" w:rsidRDefault="006F4D8F" w:rsidP="006F4D8F">
            <w:pPr>
              <w:jc w:val="center"/>
              <w:rPr>
                <w:rFonts w:ascii="Times New Roman" w:hAnsi="Times New Roman"/>
                <w:sz w:val="22"/>
                <w:szCs w:val="22"/>
              </w:rPr>
            </w:pPr>
            <w:r w:rsidRPr="00BA2035">
              <w:rPr>
                <w:rFonts w:ascii="Times New Roman" w:hAnsi="Times New Roman"/>
                <w:sz w:val="22"/>
                <w:szCs w:val="22"/>
              </w:rPr>
              <w:t>-</w:t>
            </w:r>
          </w:p>
        </w:tc>
        <w:tc>
          <w:tcPr>
            <w:tcW w:w="1507" w:type="dxa"/>
          </w:tcPr>
          <w:p w14:paraId="4EFB7ED9" w14:textId="77777777" w:rsidR="006F4D8F" w:rsidRPr="00BA2035" w:rsidRDefault="006F4D8F" w:rsidP="006F4D8F">
            <w:pPr>
              <w:pBdr>
                <w:top w:val="nil"/>
                <w:left w:val="nil"/>
                <w:bottom w:val="nil"/>
                <w:right w:val="nil"/>
                <w:between w:val="nil"/>
              </w:pBdr>
              <w:tabs>
                <w:tab w:val="center" w:pos="4320"/>
                <w:tab w:val="right" w:pos="8640"/>
              </w:tabs>
              <w:jc w:val="both"/>
              <w:rPr>
                <w:rFonts w:ascii="Times New Roman" w:hAnsi="Times New Roman"/>
                <w:i/>
                <w:iCs/>
                <w:sz w:val="22"/>
                <w:szCs w:val="22"/>
              </w:rPr>
            </w:pPr>
            <w:r w:rsidRPr="00BA2035">
              <w:rPr>
                <w:rFonts w:ascii="Times New Roman" w:hAnsi="Times New Roman"/>
                <w:sz w:val="22"/>
                <w:szCs w:val="22"/>
              </w:rPr>
              <w:t>Áp suất trong đường ống</w:t>
            </w:r>
          </w:p>
        </w:tc>
        <w:tc>
          <w:tcPr>
            <w:tcW w:w="2821" w:type="dxa"/>
          </w:tcPr>
          <w:p w14:paraId="213E1889" w14:textId="77777777" w:rsidR="006F4D8F" w:rsidRPr="00BA2035" w:rsidRDefault="006F4D8F" w:rsidP="006F4D8F">
            <w:pPr>
              <w:rPr>
                <w:rFonts w:ascii="Times New Roman" w:hAnsi="Times New Roman"/>
                <w:sz w:val="22"/>
                <w:szCs w:val="22"/>
              </w:rPr>
            </w:pPr>
          </w:p>
        </w:tc>
        <w:tc>
          <w:tcPr>
            <w:tcW w:w="7932" w:type="dxa"/>
          </w:tcPr>
          <w:p w14:paraId="407751A2" w14:textId="4CFC2DF1" w:rsidR="006F4D8F" w:rsidRPr="00BA2035" w:rsidRDefault="006F4D8F" w:rsidP="006F4D8F">
            <w:pPr>
              <w:shd w:val="clear" w:color="auto" w:fill="FFFFFF"/>
              <w:jc w:val="both"/>
              <w:rPr>
                <w:rFonts w:ascii="Times New Roman" w:hAnsi="Times New Roman"/>
                <w:sz w:val="22"/>
                <w:szCs w:val="22"/>
              </w:rPr>
            </w:pPr>
            <w:r w:rsidRPr="00BA2035">
              <w:rPr>
                <w:rFonts w:ascii="Times New Roman" w:hAnsi="Times New Roman"/>
                <w:sz w:val="22"/>
                <w:szCs w:val="22"/>
              </w:rPr>
              <w:t xml:space="preserve">Hệ thống đường ống nước chữa cháy thường có áp suất thấp, khi duy trì áp suất cao thì phải tính toán bảo đảm áp suất làm việc của hệ thống đường ống. Đối với đường ống áp </w:t>
            </w:r>
            <w:r w:rsidRPr="00BA2035">
              <w:rPr>
                <w:rFonts w:ascii="Times New Roman" w:hAnsi="Times New Roman"/>
                <w:sz w:val="22"/>
                <w:szCs w:val="22"/>
              </w:rPr>
              <w:lastRenderedPageBreak/>
              <w:t>suất cao, các máy bơm chữa cháy phải bảo đảm hoạt động không trễ hơn 5 phút sau khi có tín hiệu báo cháy.</w:t>
            </w:r>
          </w:p>
          <w:p w14:paraId="3C83921D" w14:textId="77777777" w:rsidR="006F4D8F" w:rsidRPr="00BA2035" w:rsidRDefault="006F4D8F" w:rsidP="006F4D8F">
            <w:pPr>
              <w:shd w:val="clear" w:color="auto" w:fill="FFFFFF"/>
              <w:jc w:val="both"/>
              <w:rPr>
                <w:rFonts w:ascii="Times New Roman" w:hAnsi="Times New Roman"/>
                <w:sz w:val="22"/>
                <w:szCs w:val="22"/>
              </w:rPr>
            </w:pPr>
          </w:p>
          <w:p w14:paraId="1E892958" w14:textId="5AED1574" w:rsidR="006F4D8F" w:rsidRPr="00BA2035" w:rsidRDefault="00E80ADA" w:rsidP="006F4D8F">
            <w:pPr>
              <w:shd w:val="clear" w:color="auto" w:fill="FFFFFF"/>
              <w:jc w:val="both"/>
              <w:rPr>
                <w:rFonts w:ascii="Times New Roman" w:hAnsi="Times New Roman"/>
                <w:sz w:val="22"/>
                <w:szCs w:val="22"/>
              </w:rPr>
            </w:pPr>
            <w:r w:rsidRPr="00BA2035">
              <w:rPr>
                <w:rFonts w:ascii="Times New Roman" w:hAnsi="Times New Roman"/>
                <w:sz w:val="22"/>
                <w:szCs w:val="22"/>
              </w:rPr>
              <w:t>Áp suất tự do tối thiểu trong đường ống nước chữa cháy áp suất thấp đo ở vị trí cao độ bằng với mặt đất) khi chữa cháy phải không nhỏ hơn 10 m cột nước. Áp suất tự do tối thiểu trong mạng đường ống chữa cháy áp suất cao phải bảo đảm độ cao tia nước đặc không nhỏ hơn 10 m khi lưu lượng yêu cầu chữa cháy tối đa và lăng chữa cháy ở điểm cao nhất của tòa nhà. Áp suất tự do trong mạng đường ống kết hợp sinh hoạt hoặc sản xuất không nhỏ hơn 10 m cột nước và không lớn hơn 60 m cột nước.</w:t>
            </w:r>
          </w:p>
        </w:tc>
        <w:tc>
          <w:tcPr>
            <w:tcW w:w="1544" w:type="dxa"/>
          </w:tcPr>
          <w:p w14:paraId="0F03E166" w14:textId="121B93DB" w:rsidR="006F4D8F" w:rsidRPr="00BA2035" w:rsidRDefault="006F4D8F" w:rsidP="006F4D8F">
            <w:pPr>
              <w:jc w:val="both"/>
              <w:rPr>
                <w:rFonts w:ascii="Times New Roman" w:hAnsi="Times New Roman"/>
                <w:sz w:val="22"/>
                <w:szCs w:val="22"/>
              </w:rPr>
            </w:pPr>
            <w:r w:rsidRPr="00BA2035">
              <w:rPr>
                <w:rFonts w:ascii="Times New Roman" w:hAnsi="Times New Roman"/>
                <w:sz w:val="22"/>
                <w:szCs w:val="22"/>
              </w:rPr>
              <w:lastRenderedPageBreak/>
              <w:t>Điều 5.1.1.3, 5.1.1.4</w:t>
            </w:r>
            <w:r w:rsidR="00E80ADA" w:rsidRPr="00BA2035">
              <w:rPr>
                <w:rFonts w:ascii="Times New Roman" w:hAnsi="Times New Roman"/>
                <w:sz w:val="22"/>
                <w:szCs w:val="22"/>
              </w:rPr>
              <w:t xml:space="preserve"> Sửa đổi </w:t>
            </w:r>
            <w:r w:rsidR="00E80ADA" w:rsidRPr="00BA2035">
              <w:rPr>
                <w:rFonts w:ascii="Times New Roman" w:hAnsi="Times New Roman"/>
                <w:sz w:val="22"/>
                <w:szCs w:val="22"/>
              </w:rPr>
              <w:lastRenderedPageBreak/>
              <w:t>1:2023</w:t>
            </w:r>
            <w:r w:rsidRPr="00BA2035">
              <w:rPr>
                <w:rFonts w:ascii="Times New Roman" w:hAnsi="Times New Roman"/>
                <w:sz w:val="22"/>
                <w:szCs w:val="22"/>
              </w:rPr>
              <w:t xml:space="preserve"> QCVN 06:2022/BXD</w:t>
            </w:r>
          </w:p>
        </w:tc>
        <w:tc>
          <w:tcPr>
            <w:tcW w:w="1039" w:type="dxa"/>
          </w:tcPr>
          <w:p w14:paraId="22EAC406" w14:textId="77777777" w:rsidR="006F4D8F" w:rsidRPr="00BA2035" w:rsidRDefault="006F4D8F" w:rsidP="006F4D8F">
            <w:pPr>
              <w:jc w:val="center"/>
              <w:rPr>
                <w:rFonts w:ascii="Times New Roman" w:hAnsi="Times New Roman"/>
                <w:sz w:val="22"/>
                <w:szCs w:val="22"/>
              </w:rPr>
            </w:pPr>
          </w:p>
        </w:tc>
      </w:tr>
      <w:tr w:rsidR="00BA2035" w:rsidRPr="00BA2035" w14:paraId="773427F0" w14:textId="77777777" w:rsidTr="006F4D8F">
        <w:trPr>
          <w:trHeight w:val="321"/>
        </w:trPr>
        <w:tc>
          <w:tcPr>
            <w:tcW w:w="492" w:type="dxa"/>
          </w:tcPr>
          <w:p w14:paraId="73D0591B" w14:textId="59428580" w:rsidR="006F4D8F" w:rsidRPr="00BA2035" w:rsidRDefault="006F4D8F">
            <w:pPr>
              <w:jc w:val="center"/>
              <w:rPr>
                <w:rFonts w:ascii="Times New Roman" w:hAnsi="Times New Roman"/>
                <w:b/>
                <w:bCs/>
                <w:sz w:val="22"/>
                <w:szCs w:val="22"/>
              </w:rPr>
            </w:pPr>
            <w:r w:rsidRPr="00BA2035">
              <w:rPr>
                <w:rFonts w:ascii="Times New Roman" w:hAnsi="Times New Roman"/>
                <w:b/>
                <w:bCs/>
                <w:sz w:val="22"/>
                <w:szCs w:val="22"/>
              </w:rPr>
              <w:lastRenderedPageBreak/>
              <w:t>7</w:t>
            </w:r>
          </w:p>
        </w:tc>
        <w:tc>
          <w:tcPr>
            <w:tcW w:w="1507" w:type="dxa"/>
          </w:tcPr>
          <w:p w14:paraId="1AF76715" w14:textId="7868D5DE" w:rsidR="006F4D8F" w:rsidRPr="00BA2035" w:rsidRDefault="006F4D8F">
            <w:pPr>
              <w:pBdr>
                <w:top w:val="nil"/>
                <w:left w:val="nil"/>
                <w:bottom w:val="nil"/>
                <w:right w:val="nil"/>
                <w:between w:val="nil"/>
              </w:pBdr>
              <w:tabs>
                <w:tab w:val="center" w:pos="4320"/>
                <w:tab w:val="right" w:pos="8640"/>
              </w:tabs>
              <w:jc w:val="both"/>
              <w:rPr>
                <w:rFonts w:ascii="Times New Roman" w:hAnsi="Times New Roman"/>
                <w:b/>
                <w:bCs/>
                <w:sz w:val="22"/>
                <w:szCs w:val="22"/>
              </w:rPr>
            </w:pPr>
            <w:r w:rsidRPr="00BA2035">
              <w:rPr>
                <w:rFonts w:ascii="Times New Roman" w:hAnsi="Times New Roman"/>
                <w:b/>
                <w:bCs/>
                <w:sz w:val="22"/>
                <w:szCs w:val="22"/>
              </w:rPr>
              <w:t>Trụ nước chữa cháy</w:t>
            </w:r>
          </w:p>
        </w:tc>
        <w:tc>
          <w:tcPr>
            <w:tcW w:w="2821" w:type="dxa"/>
          </w:tcPr>
          <w:p w14:paraId="203A574A" w14:textId="77777777" w:rsidR="006F4D8F" w:rsidRPr="00BA2035" w:rsidRDefault="006F4D8F">
            <w:pPr>
              <w:rPr>
                <w:rFonts w:ascii="Times New Roman" w:hAnsi="Times New Roman"/>
                <w:sz w:val="22"/>
                <w:szCs w:val="22"/>
              </w:rPr>
            </w:pPr>
          </w:p>
        </w:tc>
        <w:tc>
          <w:tcPr>
            <w:tcW w:w="7932" w:type="dxa"/>
          </w:tcPr>
          <w:p w14:paraId="456AD915" w14:textId="77777777" w:rsidR="006F4D8F" w:rsidRPr="00BA2035" w:rsidRDefault="006F4D8F" w:rsidP="000B6B02">
            <w:pPr>
              <w:shd w:val="clear" w:color="auto" w:fill="FFFFFF"/>
              <w:jc w:val="both"/>
              <w:rPr>
                <w:rFonts w:ascii="Times New Roman" w:hAnsi="Times New Roman"/>
                <w:sz w:val="22"/>
                <w:szCs w:val="22"/>
              </w:rPr>
            </w:pPr>
          </w:p>
        </w:tc>
        <w:tc>
          <w:tcPr>
            <w:tcW w:w="1544" w:type="dxa"/>
          </w:tcPr>
          <w:p w14:paraId="2F16DC1D" w14:textId="77777777" w:rsidR="006F4D8F" w:rsidRPr="00BA2035" w:rsidRDefault="006F4D8F">
            <w:pPr>
              <w:jc w:val="both"/>
              <w:rPr>
                <w:rFonts w:ascii="Times New Roman" w:hAnsi="Times New Roman"/>
                <w:sz w:val="22"/>
                <w:szCs w:val="22"/>
              </w:rPr>
            </w:pPr>
          </w:p>
        </w:tc>
        <w:tc>
          <w:tcPr>
            <w:tcW w:w="1039" w:type="dxa"/>
          </w:tcPr>
          <w:p w14:paraId="1B070414" w14:textId="77777777" w:rsidR="006F4D8F" w:rsidRPr="00BA2035" w:rsidRDefault="006F4D8F">
            <w:pPr>
              <w:jc w:val="center"/>
              <w:rPr>
                <w:rFonts w:ascii="Times New Roman" w:hAnsi="Times New Roman"/>
                <w:sz w:val="22"/>
                <w:szCs w:val="22"/>
              </w:rPr>
            </w:pPr>
          </w:p>
        </w:tc>
      </w:tr>
      <w:tr w:rsidR="00BA2035" w:rsidRPr="00BA2035" w14:paraId="15E06C85" w14:textId="77777777" w:rsidTr="006F4D8F">
        <w:trPr>
          <w:trHeight w:val="321"/>
        </w:trPr>
        <w:tc>
          <w:tcPr>
            <w:tcW w:w="492" w:type="dxa"/>
          </w:tcPr>
          <w:p w14:paraId="07DF115C" w14:textId="6808761C" w:rsidR="006F4D8F" w:rsidRPr="00BA2035" w:rsidRDefault="006F4D8F">
            <w:pPr>
              <w:jc w:val="center"/>
              <w:rPr>
                <w:rFonts w:ascii="Times New Roman" w:hAnsi="Times New Roman"/>
                <w:sz w:val="22"/>
                <w:szCs w:val="22"/>
              </w:rPr>
            </w:pPr>
            <w:r w:rsidRPr="00BA2035">
              <w:rPr>
                <w:rFonts w:ascii="Times New Roman" w:hAnsi="Times New Roman"/>
                <w:sz w:val="22"/>
                <w:szCs w:val="22"/>
              </w:rPr>
              <w:t>-</w:t>
            </w:r>
          </w:p>
        </w:tc>
        <w:tc>
          <w:tcPr>
            <w:tcW w:w="1507" w:type="dxa"/>
          </w:tcPr>
          <w:p w14:paraId="13A9B511" w14:textId="429A4912" w:rsidR="006F4D8F" w:rsidRPr="00BA2035" w:rsidRDefault="006F4D8F">
            <w:pPr>
              <w:pBdr>
                <w:top w:val="nil"/>
                <w:left w:val="nil"/>
                <w:bottom w:val="nil"/>
                <w:right w:val="nil"/>
                <w:between w:val="nil"/>
              </w:pBdr>
              <w:tabs>
                <w:tab w:val="center" w:pos="4320"/>
                <w:tab w:val="right" w:pos="8640"/>
              </w:tabs>
              <w:jc w:val="both"/>
              <w:rPr>
                <w:rFonts w:ascii="Times New Roman" w:hAnsi="Times New Roman"/>
                <w:sz w:val="22"/>
                <w:szCs w:val="22"/>
              </w:rPr>
            </w:pPr>
            <w:r w:rsidRPr="00BA2035">
              <w:rPr>
                <w:rFonts w:ascii="Times New Roman" w:hAnsi="Times New Roman"/>
                <w:sz w:val="22"/>
                <w:szCs w:val="22"/>
              </w:rPr>
              <w:t>Khoảng cách bố trí đến đường và tường nhà</w:t>
            </w:r>
          </w:p>
        </w:tc>
        <w:tc>
          <w:tcPr>
            <w:tcW w:w="2821" w:type="dxa"/>
          </w:tcPr>
          <w:p w14:paraId="7093FAF4" w14:textId="77777777" w:rsidR="006F4D8F" w:rsidRPr="00BA2035" w:rsidRDefault="006F4D8F">
            <w:pPr>
              <w:rPr>
                <w:rFonts w:ascii="Times New Roman" w:hAnsi="Times New Roman"/>
                <w:sz w:val="22"/>
                <w:szCs w:val="22"/>
              </w:rPr>
            </w:pPr>
          </w:p>
        </w:tc>
        <w:tc>
          <w:tcPr>
            <w:tcW w:w="7932" w:type="dxa"/>
          </w:tcPr>
          <w:p w14:paraId="0135EB75" w14:textId="5A761214" w:rsidR="006F4D8F" w:rsidRPr="00BA2035" w:rsidRDefault="006F4D8F" w:rsidP="000B6B02">
            <w:pPr>
              <w:shd w:val="clear" w:color="auto" w:fill="FFFFFF"/>
              <w:jc w:val="both"/>
              <w:rPr>
                <w:rFonts w:ascii="Times New Roman" w:hAnsi="Times New Roman"/>
                <w:sz w:val="22"/>
                <w:szCs w:val="22"/>
              </w:rPr>
            </w:pPr>
            <w:r w:rsidRPr="00BA2035">
              <w:rPr>
                <w:rFonts w:ascii="Times New Roman" w:hAnsi="Times New Roman"/>
                <w:sz w:val="22"/>
                <w:szCs w:val="22"/>
              </w:rPr>
              <w:t>Các trụ cấp nước chữa cháy phải được bố trí ở khoảng cách không lớn hơn 2,5 m đến mép đường, nhưng không gần hơn 1 m đến tường ngôi nhà; cho phép bố trí trụ nước (trụ ngầm) nằm ở đường giao thông.</w:t>
            </w:r>
          </w:p>
        </w:tc>
        <w:tc>
          <w:tcPr>
            <w:tcW w:w="1544" w:type="dxa"/>
          </w:tcPr>
          <w:p w14:paraId="0C96A745" w14:textId="25FED148" w:rsidR="006F4D8F" w:rsidRPr="00BA2035" w:rsidRDefault="006F4D8F">
            <w:pPr>
              <w:jc w:val="both"/>
              <w:rPr>
                <w:rFonts w:ascii="Times New Roman" w:hAnsi="Times New Roman"/>
                <w:sz w:val="22"/>
                <w:szCs w:val="22"/>
              </w:rPr>
            </w:pPr>
            <w:r w:rsidRPr="00BA2035">
              <w:rPr>
                <w:rFonts w:ascii="Times New Roman" w:hAnsi="Times New Roman"/>
                <w:sz w:val="22"/>
                <w:szCs w:val="22"/>
              </w:rPr>
              <w:t>Điều 5.1.4.6 QCVN 06:2022/BXD</w:t>
            </w:r>
          </w:p>
        </w:tc>
        <w:tc>
          <w:tcPr>
            <w:tcW w:w="1039" w:type="dxa"/>
          </w:tcPr>
          <w:p w14:paraId="0A9BCBA7" w14:textId="77777777" w:rsidR="006F4D8F" w:rsidRPr="00BA2035" w:rsidRDefault="006F4D8F">
            <w:pPr>
              <w:jc w:val="center"/>
              <w:rPr>
                <w:rFonts w:ascii="Times New Roman" w:hAnsi="Times New Roman"/>
                <w:sz w:val="22"/>
                <w:szCs w:val="22"/>
              </w:rPr>
            </w:pPr>
          </w:p>
        </w:tc>
      </w:tr>
      <w:tr w:rsidR="00BA2035" w:rsidRPr="00BA2035" w14:paraId="1F26252A" w14:textId="77777777" w:rsidTr="006F4D8F">
        <w:trPr>
          <w:trHeight w:val="321"/>
        </w:trPr>
        <w:tc>
          <w:tcPr>
            <w:tcW w:w="492" w:type="dxa"/>
          </w:tcPr>
          <w:p w14:paraId="71F44802" w14:textId="27A7FE9E" w:rsidR="006F4D8F" w:rsidRPr="00BA2035" w:rsidRDefault="006F4D8F">
            <w:pPr>
              <w:jc w:val="center"/>
              <w:rPr>
                <w:rFonts w:ascii="Times New Roman" w:hAnsi="Times New Roman"/>
                <w:sz w:val="22"/>
                <w:szCs w:val="22"/>
              </w:rPr>
            </w:pPr>
            <w:r w:rsidRPr="00BA2035">
              <w:rPr>
                <w:rFonts w:ascii="Times New Roman" w:hAnsi="Times New Roman"/>
                <w:sz w:val="22"/>
                <w:szCs w:val="22"/>
              </w:rPr>
              <w:t>-</w:t>
            </w:r>
          </w:p>
        </w:tc>
        <w:tc>
          <w:tcPr>
            <w:tcW w:w="1507" w:type="dxa"/>
          </w:tcPr>
          <w:p w14:paraId="437B6AF7" w14:textId="6C19D7EB" w:rsidR="006F4D8F" w:rsidRPr="00BA2035" w:rsidRDefault="006F4D8F">
            <w:pPr>
              <w:pBdr>
                <w:top w:val="nil"/>
                <w:left w:val="nil"/>
                <w:bottom w:val="nil"/>
                <w:right w:val="nil"/>
                <w:between w:val="nil"/>
              </w:pBdr>
              <w:tabs>
                <w:tab w:val="center" w:pos="4320"/>
                <w:tab w:val="right" w:pos="8640"/>
              </w:tabs>
              <w:jc w:val="both"/>
              <w:rPr>
                <w:rFonts w:ascii="Times New Roman" w:hAnsi="Times New Roman"/>
                <w:sz w:val="22"/>
                <w:szCs w:val="22"/>
              </w:rPr>
            </w:pPr>
            <w:r w:rsidRPr="00BA2035">
              <w:rPr>
                <w:rFonts w:ascii="Times New Roman" w:hAnsi="Times New Roman"/>
                <w:sz w:val="22"/>
                <w:szCs w:val="22"/>
              </w:rPr>
              <w:t>Bán kính phục vụ</w:t>
            </w:r>
          </w:p>
        </w:tc>
        <w:tc>
          <w:tcPr>
            <w:tcW w:w="2821" w:type="dxa"/>
          </w:tcPr>
          <w:p w14:paraId="70C3517B" w14:textId="25C5D2B9" w:rsidR="006F4D8F" w:rsidRPr="00BA2035" w:rsidRDefault="006F4D8F">
            <w:pPr>
              <w:rPr>
                <w:rFonts w:ascii="Times New Roman" w:hAnsi="Times New Roman"/>
                <w:i/>
                <w:iCs/>
                <w:sz w:val="22"/>
                <w:szCs w:val="22"/>
              </w:rPr>
            </w:pPr>
          </w:p>
        </w:tc>
        <w:tc>
          <w:tcPr>
            <w:tcW w:w="7932" w:type="dxa"/>
          </w:tcPr>
          <w:p w14:paraId="5EBC8294" w14:textId="15AABE76" w:rsidR="006F4D8F" w:rsidRPr="00BA2035" w:rsidRDefault="006F4D8F" w:rsidP="00ED7403">
            <w:pPr>
              <w:shd w:val="clear" w:color="auto" w:fill="FFFFFF"/>
              <w:jc w:val="both"/>
              <w:rPr>
                <w:rFonts w:ascii="Times New Roman" w:hAnsi="Times New Roman"/>
                <w:sz w:val="22"/>
                <w:szCs w:val="22"/>
              </w:rPr>
            </w:pPr>
            <w:r w:rsidRPr="00BA2035">
              <w:rPr>
                <w:rFonts w:ascii="Times New Roman" w:hAnsi="Times New Roman"/>
                <w:sz w:val="22"/>
                <w:szCs w:val="22"/>
              </w:rPr>
              <w:t xml:space="preserve">Các trụ cấp nước chữa cháy phải được bố trí trên mạng đường ống sao cho tối thiểu 02 trụ khi lưu lượng yêu cầu từ 15 L/s trở lên, tối thiểu 01 trụ khi lưu lượng yêu cầu thấp hơn 15 L/s phục vụ đến mọi điểm của nhà xét theo phương ngang và bán kính phục vụ của mỗi trụ nước không lớn </w:t>
            </w:r>
            <w:r w:rsidR="00E80ADA" w:rsidRPr="00BA2035">
              <w:rPr>
                <w:rFonts w:ascii="Times New Roman" w:hAnsi="Times New Roman"/>
                <w:sz w:val="22"/>
                <w:szCs w:val="22"/>
              </w:rPr>
              <w:t>400</w:t>
            </w:r>
            <w:r w:rsidRPr="00BA2035">
              <w:rPr>
                <w:rFonts w:ascii="Times New Roman" w:hAnsi="Times New Roman"/>
                <w:sz w:val="22"/>
                <w:szCs w:val="22"/>
              </w:rPr>
              <w:t xml:space="preserve"> m tính theo đường di chuyển của vòi chữa cháy đi bên ngoài nhà.</w:t>
            </w:r>
          </w:p>
          <w:p w14:paraId="49019D36" w14:textId="00EA5CCF" w:rsidR="006F4D8F" w:rsidRPr="00BA2035" w:rsidRDefault="006F4D8F" w:rsidP="00ED7403">
            <w:pPr>
              <w:shd w:val="clear" w:color="auto" w:fill="FFFFFF"/>
              <w:jc w:val="both"/>
              <w:rPr>
                <w:rFonts w:ascii="Times New Roman" w:hAnsi="Times New Roman"/>
                <w:sz w:val="22"/>
                <w:szCs w:val="22"/>
              </w:rPr>
            </w:pPr>
            <w:r w:rsidRPr="00BA2035">
              <w:rPr>
                <w:rFonts w:ascii="Times New Roman" w:hAnsi="Times New Roman"/>
                <w:sz w:val="22"/>
                <w:szCs w:val="22"/>
              </w:rPr>
              <w:t>CHÚ THÍCH:  Trên mạng đường ống cho các điểm dân cư đến 500 người cho phép thay thế các trụ cấp nước chữa cháy loại 3 cửa bằng đoạn đường ống đứng DN 80 mm có lắp họng nước.</w:t>
            </w:r>
          </w:p>
        </w:tc>
        <w:tc>
          <w:tcPr>
            <w:tcW w:w="1544" w:type="dxa"/>
          </w:tcPr>
          <w:p w14:paraId="5DF90312" w14:textId="25F08ABA" w:rsidR="006F4D8F" w:rsidRPr="00BA2035" w:rsidRDefault="006F4D8F">
            <w:pPr>
              <w:jc w:val="both"/>
              <w:rPr>
                <w:rFonts w:ascii="Times New Roman" w:hAnsi="Times New Roman"/>
                <w:sz w:val="22"/>
                <w:szCs w:val="22"/>
              </w:rPr>
            </w:pPr>
            <w:r w:rsidRPr="00BA2035">
              <w:rPr>
                <w:rFonts w:ascii="Times New Roman" w:hAnsi="Times New Roman"/>
                <w:sz w:val="22"/>
                <w:szCs w:val="22"/>
              </w:rPr>
              <w:t xml:space="preserve">Điều 5.1.4.7 </w:t>
            </w:r>
            <w:r w:rsidR="00E80ADA" w:rsidRPr="00BA2035">
              <w:rPr>
                <w:rFonts w:ascii="Times New Roman" w:hAnsi="Times New Roman"/>
                <w:sz w:val="22"/>
                <w:szCs w:val="22"/>
              </w:rPr>
              <w:t xml:space="preserve">Sửa đổi 1:2023 </w:t>
            </w:r>
            <w:r w:rsidRPr="00BA2035">
              <w:rPr>
                <w:rFonts w:ascii="Times New Roman" w:hAnsi="Times New Roman"/>
                <w:sz w:val="22"/>
                <w:szCs w:val="22"/>
              </w:rPr>
              <w:t>QCVN 06:2022/BXD</w:t>
            </w:r>
          </w:p>
        </w:tc>
        <w:tc>
          <w:tcPr>
            <w:tcW w:w="1039" w:type="dxa"/>
          </w:tcPr>
          <w:p w14:paraId="34F7BD4E" w14:textId="77777777" w:rsidR="006F4D8F" w:rsidRPr="00BA2035" w:rsidRDefault="006F4D8F">
            <w:pPr>
              <w:jc w:val="center"/>
              <w:rPr>
                <w:rFonts w:ascii="Times New Roman" w:hAnsi="Times New Roman"/>
                <w:sz w:val="22"/>
                <w:szCs w:val="22"/>
              </w:rPr>
            </w:pPr>
          </w:p>
        </w:tc>
      </w:tr>
      <w:tr w:rsidR="00BA2035" w:rsidRPr="00BA2035" w14:paraId="15430F43" w14:textId="77777777" w:rsidTr="006F4D8F">
        <w:trPr>
          <w:trHeight w:val="321"/>
        </w:trPr>
        <w:tc>
          <w:tcPr>
            <w:tcW w:w="492" w:type="dxa"/>
          </w:tcPr>
          <w:p w14:paraId="4A590D36" w14:textId="72DFC332" w:rsidR="006F4D8F" w:rsidRPr="00BA2035" w:rsidRDefault="006F4D8F">
            <w:pPr>
              <w:jc w:val="center"/>
              <w:rPr>
                <w:rFonts w:ascii="Times New Roman" w:hAnsi="Times New Roman"/>
                <w:sz w:val="22"/>
                <w:szCs w:val="22"/>
              </w:rPr>
            </w:pPr>
            <w:r w:rsidRPr="00BA2035">
              <w:rPr>
                <w:rFonts w:ascii="Times New Roman" w:hAnsi="Times New Roman"/>
                <w:sz w:val="22"/>
                <w:szCs w:val="22"/>
              </w:rPr>
              <w:t>-</w:t>
            </w:r>
          </w:p>
        </w:tc>
        <w:tc>
          <w:tcPr>
            <w:tcW w:w="1507" w:type="dxa"/>
          </w:tcPr>
          <w:p w14:paraId="555CBDB6" w14:textId="2C2EDF64" w:rsidR="006F4D8F" w:rsidRPr="00BA2035" w:rsidRDefault="006F4D8F">
            <w:pPr>
              <w:pBdr>
                <w:top w:val="nil"/>
                <w:left w:val="nil"/>
                <w:bottom w:val="nil"/>
                <w:right w:val="nil"/>
                <w:between w:val="nil"/>
              </w:pBdr>
              <w:tabs>
                <w:tab w:val="center" w:pos="4320"/>
                <w:tab w:val="right" w:pos="8640"/>
              </w:tabs>
              <w:jc w:val="both"/>
              <w:rPr>
                <w:rFonts w:ascii="Times New Roman" w:hAnsi="Times New Roman"/>
                <w:sz w:val="22"/>
                <w:szCs w:val="22"/>
              </w:rPr>
            </w:pPr>
            <w:r w:rsidRPr="00BA2035">
              <w:rPr>
                <w:rFonts w:ascii="Times New Roman" w:hAnsi="Times New Roman"/>
                <w:sz w:val="22"/>
                <w:szCs w:val="22"/>
              </w:rPr>
              <w:t>Trụ kết nối hệ thống chữa cháy trong nhà</w:t>
            </w:r>
          </w:p>
        </w:tc>
        <w:tc>
          <w:tcPr>
            <w:tcW w:w="2821" w:type="dxa"/>
          </w:tcPr>
          <w:p w14:paraId="61E6DAF0" w14:textId="77777777" w:rsidR="006F4D8F" w:rsidRPr="00BA2035" w:rsidRDefault="006F4D8F">
            <w:pPr>
              <w:rPr>
                <w:rFonts w:ascii="Times New Roman" w:hAnsi="Times New Roman"/>
                <w:sz w:val="22"/>
                <w:szCs w:val="22"/>
              </w:rPr>
            </w:pPr>
          </w:p>
        </w:tc>
        <w:tc>
          <w:tcPr>
            <w:tcW w:w="7932" w:type="dxa"/>
          </w:tcPr>
          <w:p w14:paraId="30337BFF" w14:textId="71E95CB1" w:rsidR="006F4D8F" w:rsidRPr="00BA2035" w:rsidRDefault="006F4D8F" w:rsidP="000B6B02">
            <w:pPr>
              <w:shd w:val="clear" w:color="auto" w:fill="FFFFFF"/>
              <w:jc w:val="both"/>
              <w:rPr>
                <w:rFonts w:ascii="Times New Roman" w:hAnsi="Times New Roman"/>
                <w:sz w:val="22"/>
                <w:szCs w:val="22"/>
              </w:rPr>
            </w:pPr>
            <w:r w:rsidRPr="00BA2035">
              <w:rPr>
                <w:rFonts w:ascii="Times New Roman" w:hAnsi="Times New Roman"/>
                <w:sz w:val="22"/>
                <w:szCs w:val="22"/>
              </w:rPr>
              <w:t>Các công trình thuộc diện trang bị hệ thống họng nước chữa cháy cũng như hệ thống chữa cháy sprinkler tự động phải có đường ống kết nối từ trạm bơm cấp nước chữa cháy của công trình đến tối thiểu 01 trụ cấp nước chữa cháy loại 03 cửa hoặc loại 02 cửa DN65 đặt ở vị trí mặt bên ngoài tường công trình về phía có đường giao thông.</w:t>
            </w:r>
          </w:p>
        </w:tc>
        <w:tc>
          <w:tcPr>
            <w:tcW w:w="1544" w:type="dxa"/>
          </w:tcPr>
          <w:p w14:paraId="4228C120" w14:textId="3DDFDFA3" w:rsidR="006F4D8F" w:rsidRPr="00BA2035" w:rsidRDefault="006F4D8F">
            <w:pPr>
              <w:jc w:val="both"/>
              <w:rPr>
                <w:rFonts w:ascii="Times New Roman" w:hAnsi="Times New Roman"/>
                <w:sz w:val="22"/>
                <w:szCs w:val="22"/>
              </w:rPr>
            </w:pPr>
            <w:r w:rsidRPr="00BA2035">
              <w:rPr>
                <w:rFonts w:ascii="Times New Roman" w:hAnsi="Times New Roman"/>
                <w:sz w:val="22"/>
                <w:szCs w:val="22"/>
              </w:rPr>
              <w:t>Điều 5.1.4.8 QCVN 06:2022/BXD</w:t>
            </w:r>
          </w:p>
        </w:tc>
        <w:tc>
          <w:tcPr>
            <w:tcW w:w="1039" w:type="dxa"/>
          </w:tcPr>
          <w:p w14:paraId="3085BA26" w14:textId="77777777" w:rsidR="006F4D8F" w:rsidRPr="00BA2035" w:rsidRDefault="006F4D8F">
            <w:pPr>
              <w:jc w:val="center"/>
              <w:rPr>
                <w:rFonts w:ascii="Times New Roman" w:hAnsi="Times New Roman"/>
                <w:sz w:val="22"/>
                <w:szCs w:val="22"/>
              </w:rPr>
            </w:pPr>
          </w:p>
        </w:tc>
      </w:tr>
      <w:tr w:rsidR="00BA2035" w:rsidRPr="00BA2035" w14:paraId="16AE29D4" w14:textId="77777777" w:rsidTr="006F4D8F">
        <w:trPr>
          <w:trHeight w:val="321"/>
        </w:trPr>
        <w:tc>
          <w:tcPr>
            <w:tcW w:w="492" w:type="dxa"/>
          </w:tcPr>
          <w:p w14:paraId="194CB9E3" w14:textId="5ABA4D6B" w:rsidR="006F4D8F" w:rsidRPr="00BA2035" w:rsidRDefault="006F4D8F" w:rsidP="009B5B7B">
            <w:pPr>
              <w:jc w:val="center"/>
              <w:rPr>
                <w:rFonts w:ascii="Times New Roman" w:hAnsi="Times New Roman"/>
                <w:sz w:val="22"/>
                <w:szCs w:val="22"/>
              </w:rPr>
            </w:pPr>
            <w:r w:rsidRPr="00BA2035">
              <w:rPr>
                <w:rFonts w:ascii="Times New Roman" w:hAnsi="Times New Roman"/>
                <w:sz w:val="22"/>
                <w:szCs w:val="22"/>
              </w:rPr>
              <w:t>-</w:t>
            </w:r>
          </w:p>
        </w:tc>
        <w:tc>
          <w:tcPr>
            <w:tcW w:w="1507" w:type="dxa"/>
          </w:tcPr>
          <w:p w14:paraId="2F83E719" w14:textId="471458E7" w:rsidR="006F4D8F" w:rsidRPr="00BA2035" w:rsidRDefault="006F4D8F" w:rsidP="009B5B7B">
            <w:pPr>
              <w:pBdr>
                <w:top w:val="nil"/>
                <w:left w:val="nil"/>
                <w:bottom w:val="nil"/>
                <w:right w:val="nil"/>
                <w:between w:val="nil"/>
              </w:pBdr>
              <w:tabs>
                <w:tab w:val="center" w:pos="4320"/>
                <w:tab w:val="right" w:pos="8640"/>
              </w:tabs>
              <w:jc w:val="both"/>
              <w:rPr>
                <w:rFonts w:ascii="Times New Roman" w:hAnsi="Times New Roman"/>
                <w:sz w:val="22"/>
                <w:szCs w:val="22"/>
              </w:rPr>
            </w:pPr>
            <w:r w:rsidRPr="00BA2035">
              <w:rPr>
                <w:rFonts w:ascii="Times New Roman" w:hAnsi="Times New Roman"/>
                <w:sz w:val="22"/>
                <w:szCs w:val="22"/>
              </w:rPr>
              <w:t>Lắp đặt trụ nước chữa cháy</w:t>
            </w:r>
          </w:p>
        </w:tc>
        <w:tc>
          <w:tcPr>
            <w:tcW w:w="2821" w:type="dxa"/>
          </w:tcPr>
          <w:p w14:paraId="7245754F" w14:textId="77777777" w:rsidR="006F4D8F" w:rsidRPr="00BA2035" w:rsidRDefault="006F4D8F" w:rsidP="009B5B7B">
            <w:pPr>
              <w:rPr>
                <w:rFonts w:ascii="Times New Roman" w:hAnsi="Times New Roman"/>
                <w:sz w:val="22"/>
                <w:szCs w:val="22"/>
              </w:rPr>
            </w:pPr>
          </w:p>
        </w:tc>
        <w:tc>
          <w:tcPr>
            <w:tcW w:w="7932" w:type="dxa"/>
          </w:tcPr>
          <w:p w14:paraId="6A3FB490" w14:textId="72A37A9E" w:rsidR="006F4D8F" w:rsidRPr="00BA2035" w:rsidRDefault="006F4D8F" w:rsidP="009B5B7B">
            <w:pPr>
              <w:shd w:val="clear" w:color="auto" w:fill="FFFFFF"/>
              <w:jc w:val="both"/>
              <w:rPr>
                <w:rFonts w:ascii="Times New Roman" w:hAnsi="Times New Roman"/>
                <w:sz w:val="22"/>
                <w:szCs w:val="22"/>
              </w:rPr>
            </w:pPr>
            <w:r w:rsidRPr="00BA2035">
              <w:rPr>
                <w:rFonts w:ascii="Times New Roman" w:hAnsi="Times New Roman"/>
                <w:sz w:val="22"/>
                <w:szCs w:val="22"/>
              </w:rPr>
              <w:t>Khi lắp trụ nổi trên vỉa hè, họng lớn của trụ phải quay ra phía lòng đường, khoảng cách từ mặt đất đến đỉnh trụ nước là 700mm</w:t>
            </w:r>
          </w:p>
        </w:tc>
        <w:tc>
          <w:tcPr>
            <w:tcW w:w="1544" w:type="dxa"/>
          </w:tcPr>
          <w:p w14:paraId="28FEF79E" w14:textId="04A40466" w:rsidR="006F4D8F" w:rsidRPr="00BA2035" w:rsidRDefault="006F4D8F" w:rsidP="009B5B7B">
            <w:pPr>
              <w:jc w:val="both"/>
              <w:rPr>
                <w:rFonts w:ascii="Times New Roman" w:hAnsi="Times New Roman"/>
                <w:sz w:val="22"/>
                <w:szCs w:val="22"/>
              </w:rPr>
            </w:pPr>
            <w:r w:rsidRPr="00BA2035">
              <w:rPr>
                <w:rFonts w:ascii="Times New Roman" w:hAnsi="Times New Roman"/>
                <w:sz w:val="22"/>
                <w:szCs w:val="22"/>
              </w:rPr>
              <w:t>Điều A4, Phụ lục A TCVN 6379-1998</w:t>
            </w:r>
          </w:p>
        </w:tc>
        <w:tc>
          <w:tcPr>
            <w:tcW w:w="1039" w:type="dxa"/>
          </w:tcPr>
          <w:p w14:paraId="586E332D" w14:textId="77777777" w:rsidR="006F4D8F" w:rsidRPr="00BA2035" w:rsidRDefault="006F4D8F" w:rsidP="009B5B7B">
            <w:pPr>
              <w:jc w:val="center"/>
              <w:rPr>
                <w:rFonts w:ascii="Times New Roman" w:hAnsi="Times New Roman"/>
                <w:sz w:val="22"/>
                <w:szCs w:val="22"/>
              </w:rPr>
            </w:pPr>
          </w:p>
        </w:tc>
      </w:tr>
      <w:tr w:rsidR="00BA2035" w:rsidRPr="00BA2035" w14:paraId="2F75773A" w14:textId="77777777" w:rsidTr="006F4D8F">
        <w:trPr>
          <w:trHeight w:val="321"/>
        </w:trPr>
        <w:tc>
          <w:tcPr>
            <w:tcW w:w="492" w:type="dxa"/>
          </w:tcPr>
          <w:p w14:paraId="1A14DB1C" w14:textId="3838EA9F" w:rsidR="006F4D8F" w:rsidRPr="00BA2035" w:rsidRDefault="006F4D8F" w:rsidP="009B5B7B">
            <w:pPr>
              <w:jc w:val="center"/>
              <w:rPr>
                <w:rFonts w:ascii="Times New Roman" w:hAnsi="Times New Roman"/>
                <w:sz w:val="22"/>
                <w:szCs w:val="22"/>
              </w:rPr>
            </w:pPr>
            <w:r w:rsidRPr="00BA2035">
              <w:rPr>
                <w:rFonts w:ascii="Times New Roman" w:hAnsi="Times New Roman"/>
                <w:sz w:val="22"/>
                <w:szCs w:val="22"/>
              </w:rPr>
              <w:t>-</w:t>
            </w:r>
          </w:p>
        </w:tc>
        <w:tc>
          <w:tcPr>
            <w:tcW w:w="1507" w:type="dxa"/>
          </w:tcPr>
          <w:p w14:paraId="2D26704E" w14:textId="41D1193E" w:rsidR="006F4D8F" w:rsidRPr="00BA2035" w:rsidRDefault="006F4D8F" w:rsidP="009B5B7B">
            <w:pPr>
              <w:pBdr>
                <w:top w:val="nil"/>
                <w:left w:val="nil"/>
                <w:bottom w:val="nil"/>
                <w:right w:val="nil"/>
                <w:between w:val="nil"/>
              </w:pBdr>
              <w:tabs>
                <w:tab w:val="center" w:pos="4320"/>
                <w:tab w:val="right" w:pos="8640"/>
              </w:tabs>
              <w:jc w:val="both"/>
              <w:rPr>
                <w:rFonts w:ascii="Times New Roman" w:hAnsi="Times New Roman"/>
                <w:sz w:val="22"/>
                <w:szCs w:val="22"/>
              </w:rPr>
            </w:pPr>
            <w:r w:rsidRPr="00BA2035">
              <w:rPr>
                <w:rFonts w:ascii="Times New Roman" w:hAnsi="Times New Roman"/>
                <w:sz w:val="22"/>
                <w:szCs w:val="22"/>
              </w:rPr>
              <w:t>Loại trụ</w:t>
            </w:r>
          </w:p>
        </w:tc>
        <w:tc>
          <w:tcPr>
            <w:tcW w:w="2821" w:type="dxa"/>
          </w:tcPr>
          <w:p w14:paraId="36AF1D7A" w14:textId="77777777" w:rsidR="006F4D8F" w:rsidRPr="00BA2035" w:rsidRDefault="006F4D8F" w:rsidP="009B5B7B">
            <w:pPr>
              <w:rPr>
                <w:rFonts w:ascii="Times New Roman" w:hAnsi="Times New Roman"/>
                <w:sz w:val="22"/>
                <w:szCs w:val="22"/>
              </w:rPr>
            </w:pPr>
          </w:p>
        </w:tc>
        <w:tc>
          <w:tcPr>
            <w:tcW w:w="7932" w:type="dxa"/>
          </w:tcPr>
          <w:p w14:paraId="70970714" w14:textId="0DC23FF6" w:rsidR="006F4D8F" w:rsidRPr="00BA2035" w:rsidRDefault="006F4D8F" w:rsidP="009B5B7B">
            <w:pPr>
              <w:shd w:val="clear" w:color="auto" w:fill="FFFFFF"/>
              <w:jc w:val="both"/>
              <w:rPr>
                <w:rFonts w:ascii="Times New Roman" w:hAnsi="Times New Roman"/>
                <w:sz w:val="22"/>
                <w:szCs w:val="22"/>
              </w:rPr>
            </w:pPr>
            <w:r w:rsidRPr="00BA2035">
              <w:rPr>
                <w:rFonts w:ascii="Times New Roman" w:hAnsi="Times New Roman"/>
                <w:sz w:val="22"/>
                <w:szCs w:val="22"/>
              </w:rPr>
              <w:t>Phù hợp theo TCVN 6379:1998</w:t>
            </w:r>
          </w:p>
        </w:tc>
        <w:tc>
          <w:tcPr>
            <w:tcW w:w="1544" w:type="dxa"/>
          </w:tcPr>
          <w:p w14:paraId="6CF788F8" w14:textId="701C6B13" w:rsidR="006F4D8F" w:rsidRPr="00BA2035" w:rsidRDefault="006F4D8F" w:rsidP="009B5B7B">
            <w:pPr>
              <w:jc w:val="both"/>
              <w:rPr>
                <w:rFonts w:ascii="Times New Roman" w:hAnsi="Times New Roman"/>
                <w:sz w:val="22"/>
                <w:szCs w:val="22"/>
              </w:rPr>
            </w:pPr>
            <w:r w:rsidRPr="00BA2035">
              <w:rPr>
                <w:rFonts w:ascii="Times New Roman" w:hAnsi="Times New Roman"/>
                <w:sz w:val="22"/>
                <w:szCs w:val="22"/>
              </w:rPr>
              <w:t>TCVN 6379:1998</w:t>
            </w:r>
          </w:p>
        </w:tc>
        <w:tc>
          <w:tcPr>
            <w:tcW w:w="1039" w:type="dxa"/>
          </w:tcPr>
          <w:p w14:paraId="6F4E71ED" w14:textId="77777777" w:rsidR="006F4D8F" w:rsidRPr="00BA2035" w:rsidRDefault="006F4D8F" w:rsidP="009B5B7B">
            <w:pPr>
              <w:jc w:val="center"/>
              <w:rPr>
                <w:rFonts w:ascii="Times New Roman" w:hAnsi="Times New Roman"/>
                <w:sz w:val="22"/>
                <w:szCs w:val="22"/>
              </w:rPr>
            </w:pPr>
          </w:p>
        </w:tc>
      </w:tr>
      <w:tr w:rsidR="00BA2035" w:rsidRPr="00BA2035" w14:paraId="3757E8E5" w14:textId="77777777" w:rsidTr="006F4D8F">
        <w:trPr>
          <w:trHeight w:val="321"/>
        </w:trPr>
        <w:tc>
          <w:tcPr>
            <w:tcW w:w="492" w:type="dxa"/>
          </w:tcPr>
          <w:p w14:paraId="3757E8DE" w14:textId="2D596F63" w:rsidR="006F4D8F" w:rsidRPr="00BA2035" w:rsidRDefault="006F4D8F">
            <w:pPr>
              <w:jc w:val="center"/>
              <w:rPr>
                <w:rFonts w:ascii="Times New Roman" w:hAnsi="Times New Roman"/>
                <w:b/>
                <w:sz w:val="22"/>
                <w:szCs w:val="22"/>
              </w:rPr>
            </w:pPr>
            <w:r w:rsidRPr="00BA2035">
              <w:rPr>
                <w:rFonts w:ascii="Times New Roman" w:hAnsi="Times New Roman"/>
                <w:b/>
                <w:sz w:val="22"/>
                <w:szCs w:val="22"/>
              </w:rPr>
              <w:t>8</w:t>
            </w:r>
          </w:p>
        </w:tc>
        <w:tc>
          <w:tcPr>
            <w:tcW w:w="1507" w:type="dxa"/>
          </w:tcPr>
          <w:p w14:paraId="3757E8DF" w14:textId="5A0E4742" w:rsidR="006F4D8F" w:rsidRPr="00BA2035" w:rsidRDefault="006F4D8F">
            <w:pPr>
              <w:pBdr>
                <w:top w:val="nil"/>
                <w:left w:val="nil"/>
                <w:bottom w:val="nil"/>
                <w:right w:val="nil"/>
                <w:between w:val="nil"/>
              </w:pBdr>
              <w:tabs>
                <w:tab w:val="center" w:pos="4320"/>
                <w:tab w:val="right" w:pos="8640"/>
              </w:tabs>
              <w:jc w:val="both"/>
              <w:rPr>
                <w:rFonts w:ascii="Times New Roman" w:hAnsi="Times New Roman"/>
                <w:b/>
                <w:sz w:val="22"/>
                <w:szCs w:val="22"/>
              </w:rPr>
            </w:pPr>
            <w:r w:rsidRPr="00BA2035">
              <w:rPr>
                <w:rFonts w:ascii="Times New Roman" w:hAnsi="Times New Roman"/>
                <w:b/>
                <w:sz w:val="22"/>
                <w:szCs w:val="22"/>
              </w:rPr>
              <w:t>Bồn, bể trữ nước chữa cháy ngoài nhà</w:t>
            </w:r>
          </w:p>
        </w:tc>
        <w:tc>
          <w:tcPr>
            <w:tcW w:w="2821" w:type="dxa"/>
          </w:tcPr>
          <w:p w14:paraId="3757E8E0" w14:textId="77777777" w:rsidR="006F4D8F" w:rsidRPr="00BA2035" w:rsidRDefault="006F4D8F">
            <w:pPr>
              <w:rPr>
                <w:rFonts w:ascii="Times New Roman" w:hAnsi="Times New Roman"/>
                <w:sz w:val="22"/>
                <w:szCs w:val="22"/>
              </w:rPr>
            </w:pPr>
          </w:p>
        </w:tc>
        <w:tc>
          <w:tcPr>
            <w:tcW w:w="7932" w:type="dxa"/>
          </w:tcPr>
          <w:p w14:paraId="3757E8E2" w14:textId="77777777" w:rsidR="006F4D8F" w:rsidRPr="00BA2035" w:rsidRDefault="006F4D8F">
            <w:pPr>
              <w:jc w:val="both"/>
              <w:rPr>
                <w:rFonts w:ascii="Times New Roman" w:hAnsi="Times New Roman"/>
                <w:sz w:val="22"/>
                <w:szCs w:val="22"/>
              </w:rPr>
            </w:pPr>
          </w:p>
        </w:tc>
        <w:tc>
          <w:tcPr>
            <w:tcW w:w="1544" w:type="dxa"/>
          </w:tcPr>
          <w:p w14:paraId="3757E8E3" w14:textId="77777777" w:rsidR="006F4D8F" w:rsidRPr="00BA2035" w:rsidRDefault="006F4D8F">
            <w:pPr>
              <w:jc w:val="both"/>
              <w:rPr>
                <w:rFonts w:ascii="Times New Roman" w:hAnsi="Times New Roman"/>
                <w:sz w:val="22"/>
                <w:szCs w:val="22"/>
              </w:rPr>
            </w:pPr>
          </w:p>
        </w:tc>
        <w:tc>
          <w:tcPr>
            <w:tcW w:w="1039" w:type="dxa"/>
          </w:tcPr>
          <w:p w14:paraId="3757E8E4" w14:textId="77777777" w:rsidR="006F4D8F" w:rsidRPr="00BA2035" w:rsidRDefault="006F4D8F">
            <w:pPr>
              <w:jc w:val="center"/>
              <w:rPr>
                <w:rFonts w:ascii="Times New Roman" w:hAnsi="Times New Roman"/>
                <w:sz w:val="22"/>
                <w:szCs w:val="22"/>
              </w:rPr>
            </w:pPr>
          </w:p>
        </w:tc>
      </w:tr>
      <w:tr w:rsidR="00BA2035" w:rsidRPr="00BA2035" w14:paraId="3757E8F5" w14:textId="77777777" w:rsidTr="006F4D8F">
        <w:trPr>
          <w:trHeight w:val="321"/>
        </w:trPr>
        <w:tc>
          <w:tcPr>
            <w:tcW w:w="492" w:type="dxa"/>
          </w:tcPr>
          <w:p w14:paraId="3757E8EE" w14:textId="4BD663F6" w:rsidR="006F4D8F" w:rsidRPr="00BA2035" w:rsidRDefault="006F4D8F">
            <w:pPr>
              <w:jc w:val="center"/>
              <w:rPr>
                <w:rFonts w:ascii="Times New Roman" w:hAnsi="Times New Roman"/>
                <w:bCs/>
                <w:sz w:val="22"/>
                <w:szCs w:val="22"/>
              </w:rPr>
            </w:pPr>
            <w:r w:rsidRPr="00BA2035">
              <w:rPr>
                <w:rFonts w:ascii="Times New Roman" w:hAnsi="Times New Roman"/>
                <w:bCs/>
                <w:sz w:val="22"/>
                <w:szCs w:val="22"/>
              </w:rPr>
              <w:lastRenderedPageBreak/>
              <w:t>-</w:t>
            </w:r>
          </w:p>
        </w:tc>
        <w:tc>
          <w:tcPr>
            <w:tcW w:w="1507" w:type="dxa"/>
          </w:tcPr>
          <w:p w14:paraId="3757E8EF" w14:textId="1589CB42" w:rsidR="006F4D8F" w:rsidRPr="00BA2035" w:rsidRDefault="006F4D8F">
            <w:pPr>
              <w:pBdr>
                <w:top w:val="nil"/>
                <w:left w:val="nil"/>
                <w:bottom w:val="nil"/>
                <w:right w:val="nil"/>
                <w:between w:val="nil"/>
              </w:pBdr>
              <w:tabs>
                <w:tab w:val="center" w:pos="4320"/>
                <w:tab w:val="right" w:pos="8640"/>
              </w:tabs>
              <w:jc w:val="both"/>
              <w:rPr>
                <w:rFonts w:ascii="Times New Roman" w:hAnsi="Times New Roman"/>
                <w:bCs/>
                <w:sz w:val="22"/>
                <w:szCs w:val="22"/>
              </w:rPr>
            </w:pPr>
            <w:r w:rsidRPr="00BA2035">
              <w:rPr>
                <w:rFonts w:ascii="Times New Roman" w:hAnsi="Times New Roman"/>
                <w:bCs/>
                <w:sz w:val="22"/>
                <w:szCs w:val="22"/>
              </w:rPr>
              <w:t>Yêu cầu đối với hồ ao cho xe chữa cháy</w:t>
            </w:r>
          </w:p>
        </w:tc>
        <w:tc>
          <w:tcPr>
            <w:tcW w:w="2821" w:type="dxa"/>
          </w:tcPr>
          <w:p w14:paraId="3757E8F0" w14:textId="77777777" w:rsidR="006F4D8F" w:rsidRPr="00BA2035" w:rsidRDefault="006F4D8F">
            <w:pPr>
              <w:rPr>
                <w:rFonts w:ascii="Times New Roman" w:hAnsi="Times New Roman"/>
                <w:sz w:val="22"/>
                <w:szCs w:val="22"/>
              </w:rPr>
            </w:pPr>
          </w:p>
        </w:tc>
        <w:tc>
          <w:tcPr>
            <w:tcW w:w="7932" w:type="dxa"/>
          </w:tcPr>
          <w:p w14:paraId="257ACD23" w14:textId="44D263BE" w:rsidR="006B68CF" w:rsidRPr="00BA2035" w:rsidRDefault="006B68CF" w:rsidP="006B68CF">
            <w:pPr>
              <w:pStyle w:val="Heading4"/>
              <w:rPr>
                <w:rFonts w:ascii="Times New Roman" w:hAnsi="Times New Roman"/>
                <w:b w:val="0"/>
                <w:sz w:val="22"/>
                <w:szCs w:val="22"/>
              </w:rPr>
            </w:pPr>
            <w:r w:rsidRPr="00BA2035">
              <w:rPr>
                <w:rFonts w:ascii="Times New Roman" w:hAnsi="Times New Roman"/>
                <w:b w:val="0"/>
                <w:sz w:val="22"/>
                <w:szCs w:val="22"/>
              </w:rPr>
              <w:t>Các hồ ao để cho xe chữa cháy hút nước phải có lối tiếp cận và có bãi lấy nước với bề mặt bảo đảm tải trọng dành cho xe chữa cháy.</w:t>
            </w:r>
          </w:p>
          <w:p w14:paraId="3757E8F2" w14:textId="767945E1" w:rsidR="006F4D8F" w:rsidRPr="00BA2035" w:rsidRDefault="006F4D8F">
            <w:pPr>
              <w:jc w:val="both"/>
              <w:rPr>
                <w:rFonts w:ascii="Times New Roman" w:hAnsi="Times New Roman"/>
                <w:sz w:val="22"/>
                <w:szCs w:val="22"/>
              </w:rPr>
            </w:pPr>
          </w:p>
        </w:tc>
        <w:tc>
          <w:tcPr>
            <w:tcW w:w="1544" w:type="dxa"/>
          </w:tcPr>
          <w:p w14:paraId="3757E8F3" w14:textId="7E029431" w:rsidR="006F4D8F" w:rsidRPr="00BA2035" w:rsidRDefault="006F4D8F">
            <w:pPr>
              <w:jc w:val="both"/>
              <w:rPr>
                <w:rFonts w:ascii="Times New Roman" w:hAnsi="Times New Roman"/>
                <w:sz w:val="22"/>
                <w:szCs w:val="22"/>
              </w:rPr>
            </w:pPr>
            <w:r w:rsidRPr="00BA2035">
              <w:rPr>
                <w:rFonts w:ascii="Times New Roman" w:hAnsi="Times New Roman"/>
                <w:sz w:val="22"/>
                <w:szCs w:val="22"/>
              </w:rPr>
              <w:t xml:space="preserve">Điều 5.1.5.4 </w:t>
            </w:r>
            <w:r w:rsidR="006B68CF" w:rsidRPr="00BA2035">
              <w:rPr>
                <w:rFonts w:ascii="Times New Roman" w:hAnsi="Times New Roman"/>
                <w:sz w:val="22"/>
                <w:szCs w:val="22"/>
              </w:rPr>
              <w:t xml:space="preserve">Sửa đổi 1:2023 </w:t>
            </w:r>
            <w:r w:rsidRPr="00BA2035">
              <w:rPr>
                <w:rFonts w:ascii="Times New Roman" w:hAnsi="Times New Roman"/>
                <w:sz w:val="22"/>
                <w:szCs w:val="22"/>
              </w:rPr>
              <w:t>QCVN 06:2022/BXD</w:t>
            </w:r>
          </w:p>
        </w:tc>
        <w:tc>
          <w:tcPr>
            <w:tcW w:w="1039" w:type="dxa"/>
          </w:tcPr>
          <w:p w14:paraId="3757E8F4" w14:textId="77777777" w:rsidR="006F4D8F" w:rsidRPr="00BA2035" w:rsidRDefault="006F4D8F">
            <w:pPr>
              <w:jc w:val="center"/>
              <w:rPr>
                <w:rFonts w:ascii="Times New Roman" w:hAnsi="Times New Roman"/>
                <w:sz w:val="22"/>
                <w:szCs w:val="22"/>
              </w:rPr>
            </w:pPr>
          </w:p>
        </w:tc>
      </w:tr>
      <w:tr w:rsidR="00BA2035" w:rsidRPr="00BA2035" w14:paraId="60AA1401" w14:textId="77777777" w:rsidTr="006F4D8F">
        <w:trPr>
          <w:trHeight w:val="321"/>
        </w:trPr>
        <w:tc>
          <w:tcPr>
            <w:tcW w:w="492" w:type="dxa"/>
          </w:tcPr>
          <w:p w14:paraId="3A20947F" w14:textId="77777777" w:rsidR="006F4D8F" w:rsidRPr="00BA2035" w:rsidRDefault="006F4D8F" w:rsidP="006F4D8F">
            <w:pPr>
              <w:jc w:val="center"/>
              <w:rPr>
                <w:rFonts w:ascii="Times New Roman" w:hAnsi="Times New Roman"/>
                <w:b/>
                <w:sz w:val="22"/>
                <w:szCs w:val="22"/>
              </w:rPr>
            </w:pPr>
          </w:p>
        </w:tc>
        <w:tc>
          <w:tcPr>
            <w:tcW w:w="1507" w:type="dxa"/>
          </w:tcPr>
          <w:p w14:paraId="0EEDA142" w14:textId="77777777" w:rsidR="006F4D8F" w:rsidRPr="00BA2035" w:rsidRDefault="006F4D8F" w:rsidP="006F4D8F">
            <w:pPr>
              <w:pBdr>
                <w:top w:val="nil"/>
                <w:left w:val="nil"/>
                <w:bottom w:val="nil"/>
                <w:right w:val="nil"/>
                <w:between w:val="nil"/>
              </w:pBdr>
              <w:tabs>
                <w:tab w:val="center" w:pos="4320"/>
                <w:tab w:val="right" w:pos="8640"/>
              </w:tabs>
              <w:jc w:val="both"/>
              <w:rPr>
                <w:rFonts w:ascii="Times New Roman" w:hAnsi="Times New Roman"/>
                <w:b/>
                <w:sz w:val="22"/>
                <w:szCs w:val="22"/>
              </w:rPr>
            </w:pPr>
          </w:p>
        </w:tc>
        <w:tc>
          <w:tcPr>
            <w:tcW w:w="2821" w:type="dxa"/>
          </w:tcPr>
          <w:p w14:paraId="4D5021A4" w14:textId="77777777" w:rsidR="006F4D8F" w:rsidRPr="00BA2035" w:rsidRDefault="006F4D8F" w:rsidP="006F4D8F">
            <w:pPr>
              <w:rPr>
                <w:rFonts w:ascii="Times New Roman" w:hAnsi="Times New Roman"/>
                <w:sz w:val="22"/>
                <w:szCs w:val="22"/>
              </w:rPr>
            </w:pPr>
          </w:p>
        </w:tc>
        <w:tc>
          <w:tcPr>
            <w:tcW w:w="7932" w:type="dxa"/>
          </w:tcPr>
          <w:p w14:paraId="7FC30CB5" w14:textId="74147374" w:rsidR="006F4D8F" w:rsidRPr="00BA2035" w:rsidRDefault="006F4D8F" w:rsidP="006F4D8F">
            <w:pPr>
              <w:jc w:val="both"/>
              <w:rPr>
                <w:rFonts w:ascii="Times New Roman" w:hAnsi="Times New Roman"/>
                <w:sz w:val="22"/>
                <w:szCs w:val="22"/>
              </w:rPr>
            </w:pPr>
            <w:r w:rsidRPr="00BA2035">
              <w:rPr>
                <w:rFonts w:ascii="Times New Roman" w:hAnsi="Times New Roman"/>
                <w:sz w:val="22"/>
                <w:szCs w:val="22"/>
              </w:rPr>
              <w:t xml:space="preserve">Khi không thể hút nước chữa cháy trực tiếp từ bồn, bể hoặc hồ bằng xe máy bơm hoặc máy bơm di động, thì phải cung cấp các hố thu với thể tích </w:t>
            </w:r>
            <w:r w:rsidR="00D80C18" w:rsidRPr="00BA2035">
              <w:rPr>
                <w:rFonts w:ascii="Times New Roman" w:hAnsi="Times New Roman"/>
                <w:sz w:val="22"/>
                <w:szCs w:val="22"/>
              </w:rPr>
              <w:t>không nhỏ hơn</w:t>
            </w:r>
            <w:r w:rsidRPr="00BA2035">
              <w:rPr>
                <w:rFonts w:ascii="Times New Roman" w:hAnsi="Times New Roman"/>
                <w:sz w:val="22"/>
                <w:szCs w:val="22"/>
              </w:rPr>
              <w:t xml:space="preserve"> 3 m3. Đường kính ống kết nối bồn, bể hoặc hồ với các hố  thu lấy theo các điều kiện tính toán lưu lượng nước cho chữa cháy ngoài nhà, nhưng không nhỏ hơn 200 mm. Trên đoạn ống kết nối phải có hộp van để khóa sự lưu thông nước, việc đóng mở van phải thực hiện được từ bên ngoài hộp. Đầu đoạn ống kết nối ở phía hồ nhân tạo phải có lưới chắn.</w:t>
            </w:r>
          </w:p>
        </w:tc>
        <w:tc>
          <w:tcPr>
            <w:tcW w:w="1544" w:type="dxa"/>
          </w:tcPr>
          <w:p w14:paraId="78CB658D" w14:textId="01E703D2" w:rsidR="006F4D8F" w:rsidRPr="00BA2035" w:rsidRDefault="006F4D8F" w:rsidP="006F4D8F">
            <w:pPr>
              <w:jc w:val="both"/>
              <w:rPr>
                <w:rFonts w:ascii="Times New Roman" w:hAnsi="Times New Roman"/>
                <w:sz w:val="22"/>
                <w:szCs w:val="22"/>
              </w:rPr>
            </w:pPr>
            <w:r w:rsidRPr="00BA2035">
              <w:rPr>
                <w:rFonts w:ascii="Times New Roman" w:hAnsi="Times New Roman"/>
                <w:sz w:val="22"/>
                <w:szCs w:val="22"/>
              </w:rPr>
              <w:t xml:space="preserve">Điều 5.1.5.10 </w:t>
            </w:r>
            <w:r w:rsidR="00D80C18" w:rsidRPr="00BA2035">
              <w:rPr>
                <w:rFonts w:ascii="Times New Roman" w:hAnsi="Times New Roman"/>
                <w:sz w:val="22"/>
                <w:szCs w:val="22"/>
              </w:rPr>
              <w:t xml:space="preserve">Sửa đổi 1:2023 </w:t>
            </w:r>
            <w:r w:rsidRPr="00BA2035">
              <w:rPr>
                <w:rFonts w:ascii="Times New Roman" w:hAnsi="Times New Roman"/>
                <w:sz w:val="22"/>
                <w:szCs w:val="22"/>
              </w:rPr>
              <w:t>QCVN 06:2022/BXD</w:t>
            </w:r>
          </w:p>
        </w:tc>
        <w:tc>
          <w:tcPr>
            <w:tcW w:w="1039" w:type="dxa"/>
          </w:tcPr>
          <w:p w14:paraId="2E03BE58" w14:textId="77777777" w:rsidR="006F4D8F" w:rsidRPr="00BA2035" w:rsidRDefault="006F4D8F" w:rsidP="006F4D8F">
            <w:pPr>
              <w:jc w:val="center"/>
              <w:rPr>
                <w:rFonts w:ascii="Times New Roman" w:hAnsi="Times New Roman"/>
                <w:sz w:val="22"/>
                <w:szCs w:val="22"/>
              </w:rPr>
            </w:pPr>
          </w:p>
        </w:tc>
      </w:tr>
      <w:tr w:rsidR="00BA2035" w:rsidRPr="00BA2035" w14:paraId="3757E901" w14:textId="77777777" w:rsidTr="006F4D8F">
        <w:trPr>
          <w:trHeight w:val="321"/>
        </w:trPr>
        <w:tc>
          <w:tcPr>
            <w:tcW w:w="492" w:type="dxa"/>
          </w:tcPr>
          <w:p w14:paraId="3757E8F6" w14:textId="72C58A6C" w:rsidR="006F4D8F" w:rsidRPr="00BA2035" w:rsidRDefault="006F4D8F">
            <w:pPr>
              <w:jc w:val="center"/>
              <w:rPr>
                <w:rFonts w:ascii="Times New Roman" w:hAnsi="Times New Roman"/>
                <w:b/>
                <w:sz w:val="22"/>
                <w:szCs w:val="22"/>
              </w:rPr>
            </w:pPr>
            <w:r w:rsidRPr="00BA2035">
              <w:rPr>
                <w:rFonts w:ascii="Times New Roman" w:hAnsi="Times New Roman"/>
                <w:b/>
                <w:sz w:val="22"/>
                <w:szCs w:val="22"/>
              </w:rPr>
              <w:t>-</w:t>
            </w:r>
          </w:p>
        </w:tc>
        <w:tc>
          <w:tcPr>
            <w:tcW w:w="1507" w:type="dxa"/>
          </w:tcPr>
          <w:p w14:paraId="3757E8F7" w14:textId="54B52E3A" w:rsidR="006F4D8F" w:rsidRPr="00BA2035" w:rsidRDefault="006F4D8F">
            <w:pPr>
              <w:pBdr>
                <w:top w:val="nil"/>
                <w:left w:val="nil"/>
                <w:bottom w:val="nil"/>
                <w:right w:val="nil"/>
                <w:between w:val="nil"/>
              </w:pBdr>
              <w:tabs>
                <w:tab w:val="center" w:pos="4320"/>
                <w:tab w:val="right" w:pos="8640"/>
              </w:tabs>
              <w:jc w:val="both"/>
              <w:rPr>
                <w:rFonts w:ascii="Times New Roman" w:hAnsi="Times New Roman"/>
                <w:bCs/>
                <w:sz w:val="22"/>
                <w:szCs w:val="22"/>
              </w:rPr>
            </w:pPr>
            <w:r w:rsidRPr="00BA2035">
              <w:rPr>
                <w:rFonts w:ascii="Times New Roman" w:hAnsi="Times New Roman"/>
                <w:bCs/>
                <w:sz w:val="22"/>
                <w:szCs w:val="22"/>
              </w:rPr>
              <w:t>Bán kính bảo vệ</w:t>
            </w:r>
          </w:p>
        </w:tc>
        <w:tc>
          <w:tcPr>
            <w:tcW w:w="2821" w:type="dxa"/>
          </w:tcPr>
          <w:p w14:paraId="3757E8F8" w14:textId="77777777" w:rsidR="006F4D8F" w:rsidRPr="00BA2035" w:rsidRDefault="006F4D8F">
            <w:pPr>
              <w:rPr>
                <w:rFonts w:ascii="Times New Roman" w:hAnsi="Times New Roman"/>
                <w:sz w:val="22"/>
                <w:szCs w:val="22"/>
              </w:rPr>
            </w:pPr>
          </w:p>
        </w:tc>
        <w:tc>
          <w:tcPr>
            <w:tcW w:w="7932" w:type="dxa"/>
          </w:tcPr>
          <w:p w14:paraId="7CAF46D4" w14:textId="77777777" w:rsidR="00D80C18" w:rsidRPr="00BA2035" w:rsidRDefault="00D80C18" w:rsidP="00D80C18">
            <w:pPr>
              <w:jc w:val="both"/>
              <w:rPr>
                <w:rFonts w:ascii="Times New Roman" w:hAnsi="Times New Roman"/>
                <w:sz w:val="22"/>
                <w:szCs w:val="22"/>
              </w:rPr>
            </w:pPr>
            <w:r w:rsidRPr="00BA2035">
              <w:rPr>
                <w:rFonts w:ascii="Times New Roman" w:hAnsi="Times New Roman"/>
                <w:sz w:val="22"/>
                <w:szCs w:val="22"/>
              </w:rPr>
              <w:t>Bồn, bể, trụ nước chữa cháy ngoài nhà, hồ nước chữa cháy tự nhiên và nhân tạo phải đặt tại vị trí bảo đảm bán kính phục vụ:</w:t>
            </w:r>
          </w:p>
          <w:p w14:paraId="6B3D3B02" w14:textId="77777777" w:rsidR="00D80C18" w:rsidRPr="00BA2035" w:rsidRDefault="00D80C18" w:rsidP="00D80C18">
            <w:pPr>
              <w:jc w:val="both"/>
              <w:rPr>
                <w:rFonts w:ascii="Times New Roman" w:hAnsi="Times New Roman"/>
                <w:sz w:val="22"/>
                <w:szCs w:val="22"/>
              </w:rPr>
            </w:pPr>
            <w:r w:rsidRPr="00BA2035">
              <w:rPr>
                <w:rFonts w:ascii="Times New Roman" w:hAnsi="Times New Roman"/>
                <w:sz w:val="22"/>
                <w:szCs w:val="22"/>
              </w:rPr>
              <w:t>- Khi có máy bơm của xe chữa cháy - là 400 m;</w:t>
            </w:r>
          </w:p>
          <w:p w14:paraId="270DAFA4" w14:textId="77777777" w:rsidR="00D80C18" w:rsidRPr="00BA2035" w:rsidRDefault="00D80C18" w:rsidP="00D80C18">
            <w:pPr>
              <w:jc w:val="both"/>
              <w:rPr>
                <w:rFonts w:ascii="Times New Roman" w:hAnsi="Times New Roman"/>
                <w:sz w:val="22"/>
                <w:szCs w:val="22"/>
              </w:rPr>
            </w:pPr>
            <w:r w:rsidRPr="00BA2035">
              <w:rPr>
                <w:rFonts w:ascii="Times New Roman" w:hAnsi="Times New Roman"/>
                <w:sz w:val="22"/>
                <w:szCs w:val="22"/>
              </w:rPr>
              <w:t>- Khi có máy bơm di động - đến 300 m trong phạm vi hoạt động kỹ thuật của máy bơm;</w:t>
            </w:r>
          </w:p>
          <w:p w14:paraId="5318006B" w14:textId="77777777" w:rsidR="00D80C18" w:rsidRPr="00BA2035" w:rsidRDefault="00D80C18" w:rsidP="00D80C18">
            <w:pPr>
              <w:jc w:val="both"/>
              <w:rPr>
                <w:rFonts w:ascii="Times New Roman" w:hAnsi="Times New Roman"/>
                <w:sz w:val="22"/>
                <w:szCs w:val="22"/>
              </w:rPr>
            </w:pPr>
            <w:r w:rsidRPr="00BA2035">
              <w:rPr>
                <w:rFonts w:ascii="Times New Roman" w:hAnsi="Times New Roman"/>
                <w:sz w:val="22"/>
                <w:szCs w:val="22"/>
              </w:rPr>
              <w:t>- Để tăng bán kính phục vụ, cho phép lắp đặt các đường ống cụt có chiều dài không quá 200 m từ bồn, bể và hồ nhân tạo đến các bể trung gian (hố thu nước) bảo đảm theo quy định tại 5.1.5.8.”.</w:t>
            </w:r>
          </w:p>
          <w:p w14:paraId="3757E8FE" w14:textId="6C831AFD" w:rsidR="006F4D8F" w:rsidRPr="00BA2035" w:rsidRDefault="006F4D8F" w:rsidP="00D80C18">
            <w:pPr>
              <w:jc w:val="both"/>
              <w:rPr>
                <w:rFonts w:ascii="Times New Roman" w:hAnsi="Times New Roman"/>
                <w:sz w:val="22"/>
                <w:szCs w:val="22"/>
              </w:rPr>
            </w:pPr>
          </w:p>
        </w:tc>
        <w:tc>
          <w:tcPr>
            <w:tcW w:w="1544" w:type="dxa"/>
          </w:tcPr>
          <w:p w14:paraId="3757E8FF" w14:textId="50E3D1DF" w:rsidR="006F4D8F" w:rsidRPr="00BA2035" w:rsidRDefault="006F4D8F">
            <w:pPr>
              <w:jc w:val="both"/>
              <w:rPr>
                <w:rFonts w:ascii="Times New Roman" w:hAnsi="Times New Roman"/>
                <w:sz w:val="22"/>
                <w:szCs w:val="22"/>
              </w:rPr>
            </w:pPr>
            <w:r w:rsidRPr="00BA2035">
              <w:rPr>
                <w:rFonts w:ascii="Times New Roman" w:hAnsi="Times New Roman"/>
                <w:sz w:val="22"/>
                <w:szCs w:val="22"/>
              </w:rPr>
              <w:t xml:space="preserve">Điều 5.1.5.9 </w:t>
            </w:r>
            <w:r w:rsidR="00D80C18" w:rsidRPr="00BA2035">
              <w:rPr>
                <w:rFonts w:ascii="Times New Roman" w:hAnsi="Times New Roman"/>
                <w:sz w:val="22"/>
                <w:szCs w:val="22"/>
              </w:rPr>
              <w:t xml:space="preserve">Sửa đổi 1:2023 </w:t>
            </w:r>
            <w:r w:rsidRPr="00BA2035">
              <w:rPr>
                <w:rFonts w:ascii="Times New Roman" w:hAnsi="Times New Roman"/>
                <w:sz w:val="22"/>
                <w:szCs w:val="22"/>
              </w:rPr>
              <w:t>QCVN 06:2022/BXD</w:t>
            </w:r>
          </w:p>
        </w:tc>
        <w:tc>
          <w:tcPr>
            <w:tcW w:w="1039" w:type="dxa"/>
          </w:tcPr>
          <w:p w14:paraId="3757E900" w14:textId="77777777" w:rsidR="006F4D8F" w:rsidRPr="00BA2035" w:rsidRDefault="006F4D8F">
            <w:pPr>
              <w:jc w:val="center"/>
              <w:rPr>
                <w:rFonts w:ascii="Times New Roman" w:hAnsi="Times New Roman"/>
                <w:sz w:val="22"/>
                <w:szCs w:val="22"/>
              </w:rPr>
            </w:pPr>
          </w:p>
        </w:tc>
      </w:tr>
      <w:tr w:rsidR="00BA2035" w:rsidRPr="00BA2035" w14:paraId="1A51EAFE" w14:textId="77777777" w:rsidTr="006F4D8F">
        <w:trPr>
          <w:trHeight w:val="321"/>
        </w:trPr>
        <w:tc>
          <w:tcPr>
            <w:tcW w:w="492" w:type="dxa"/>
          </w:tcPr>
          <w:p w14:paraId="2D399147" w14:textId="53B0C526" w:rsidR="006F4D8F" w:rsidRPr="00BA2035" w:rsidRDefault="006F4D8F">
            <w:pPr>
              <w:jc w:val="center"/>
              <w:rPr>
                <w:rFonts w:ascii="Times New Roman" w:hAnsi="Times New Roman"/>
                <w:b/>
                <w:sz w:val="22"/>
                <w:szCs w:val="22"/>
              </w:rPr>
            </w:pPr>
            <w:r w:rsidRPr="00BA2035">
              <w:rPr>
                <w:rFonts w:ascii="Times New Roman" w:hAnsi="Times New Roman"/>
                <w:b/>
                <w:sz w:val="22"/>
                <w:szCs w:val="22"/>
              </w:rPr>
              <w:t>-</w:t>
            </w:r>
          </w:p>
        </w:tc>
        <w:tc>
          <w:tcPr>
            <w:tcW w:w="1507" w:type="dxa"/>
          </w:tcPr>
          <w:p w14:paraId="148717AE" w14:textId="576700A3" w:rsidR="006F4D8F" w:rsidRPr="00BA2035" w:rsidRDefault="006F4D8F">
            <w:pPr>
              <w:pBdr>
                <w:top w:val="nil"/>
                <w:left w:val="nil"/>
                <w:bottom w:val="nil"/>
                <w:right w:val="nil"/>
                <w:between w:val="nil"/>
              </w:pBdr>
              <w:tabs>
                <w:tab w:val="center" w:pos="4320"/>
                <w:tab w:val="right" w:pos="8640"/>
              </w:tabs>
              <w:jc w:val="both"/>
              <w:rPr>
                <w:rFonts w:ascii="Times New Roman" w:hAnsi="Times New Roman"/>
                <w:bCs/>
                <w:sz w:val="22"/>
                <w:szCs w:val="22"/>
              </w:rPr>
            </w:pPr>
            <w:r w:rsidRPr="00BA2035">
              <w:rPr>
                <w:rFonts w:ascii="Times New Roman" w:hAnsi="Times New Roman"/>
                <w:bCs/>
                <w:sz w:val="22"/>
                <w:szCs w:val="22"/>
              </w:rPr>
              <w:t>Lượng nước chữa cháy</w:t>
            </w:r>
          </w:p>
        </w:tc>
        <w:tc>
          <w:tcPr>
            <w:tcW w:w="2821" w:type="dxa"/>
          </w:tcPr>
          <w:p w14:paraId="1DA41B3F" w14:textId="77777777" w:rsidR="006F4D8F" w:rsidRPr="00BA2035" w:rsidRDefault="006F4D8F">
            <w:pPr>
              <w:rPr>
                <w:rFonts w:ascii="Times New Roman" w:hAnsi="Times New Roman"/>
                <w:sz w:val="22"/>
                <w:szCs w:val="22"/>
              </w:rPr>
            </w:pPr>
          </w:p>
        </w:tc>
        <w:tc>
          <w:tcPr>
            <w:tcW w:w="7932" w:type="dxa"/>
          </w:tcPr>
          <w:p w14:paraId="48155A6C" w14:textId="67DC8035" w:rsidR="006F4D8F" w:rsidRPr="00BA2035" w:rsidRDefault="006F4D8F" w:rsidP="000662B5">
            <w:pPr>
              <w:jc w:val="both"/>
              <w:rPr>
                <w:rFonts w:ascii="Times New Roman" w:hAnsi="Times New Roman"/>
                <w:sz w:val="22"/>
                <w:szCs w:val="22"/>
              </w:rPr>
            </w:pPr>
            <w:r w:rsidRPr="00BA2035">
              <w:rPr>
                <w:rFonts w:ascii="Times New Roman" w:hAnsi="Times New Roman"/>
                <w:sz w:val="22"/>
                <w:szCs w:val="22"/>
              </w:rPr>
              <w:t>Thể tích nước chữa cháy trong bồn, bể phải được tính toán để bảo đảm:</w:t>
            </w:r>
          </w:p>
          <w:p w14:paraId="763AAE08" w14:textId="6738262F" w:rsidR="006F4D8F" w:rsidRPr="00BA2035" w:rsidRDefault="006F4D8F" w:rsidP="000662B5">
            <w:pPr>
              <w:jc w:val="both"/>
              <w:rPr>
                <w:rFonts w:ascii="Times New Roman" w:hAnsi="Times New Roman"/>
                <w:sz w:val="22"/>
                <w:szCs w:val="22"/>
              </w:rPr>
            </w:pPr>
            <w:r w:rsidRPr="00BA2035">
              <w:rPr>
                <w:rFonts w:ascii="Times New Roman" w:hAnsi="Times New Roman"/>
                <w:sz w:val="22"/>
                <w:szCs w:val="22"/>
              </w:rPr>
              <w:t>- Thực hiện việc cấp nước chữa cháy từ trụ nước ngoài nhà và các hệ thống chữa cháy khác;</w:t>
            </w:r>
          </w:p>
          <w:p w14:paraId="44337014" w14:textId="3918C771" w:rsidR="006F4D8F" w:rsidRPr="00BA2035" w:rsidRDefault="006F4D8F" w:rsidP="000662B5">
            <w:pPr>
              <w:jc w:val="both"/>
              <w:rPr>
                <w:rFonts w:ascii="Times New Roman" w:hAnsi="Times New Roman"/>
                <w:sz w:val="22"/>
                <w:szCs w:val="22"/>
              </w:rPr>
            </w:pPr>
            <w:r w:rsidRPr="00BA2035">
              <w:rPr>
                <w:rFonts w:ascii="Times New Roman" w:hAnsi="Times New Roman"/>
                <w:sz w:val="22"/>
                <w:szCs w:val="22"/>
              </w:rPr>
              <w:t>- Cung cấp cho các thiết bị chữa cháy chuyên dụng (sprinkler, drencher và tương tự) không có bể riêng;</w:t>
            </w:r>
          </w:p>
          <w:p w14:paraId="4F3A5D77" w14:textId="5A8016A6" w:rsidR="006F4D8F" w:rsidRPr="00BA2035" w:rsidRDefault="006F4D8F" w:rsidP="000662B5">
            <w:pPr>
              <w:jc w:val="both"/>
              <w:rPr>
                <w:rFonts w:ascii="Times New Roman" w:hAnsi="Times New Roman"/>
                <w:sz w:val="22"/>
                <w:szCs w:val="22"/>
              </w:rPr>
            </w:pPr>
            <w:r w:rsidRPr="00BA2035">
              <w:rPr>
                <w:rFonts w:ascii="Times New Roman" w:hAnsi="Times New Roman"/>
                <w:sz w:val="22"/>
                <w:szCs w:val="22"/>
              </w:rPr>
              <w:t>- Lượng nước tối đa cho sinh hoạt và sản xuất trong suốt quá trình chữa cháy.</w:t>
            </w:r>
          </w:p>
        </w:tc>
        <w:tc>
          <w:tcPr>
            <w:tcW w:w="1544" w:type="dxa"/>
          </w:tcPr>
          <w:p w14:paraId="0D20729A" w14:textId="24965753" w:rsidR="006F4D8F" w:rsidRPr="00BA2035" w:rsidRDefault="006F4D8F">
            <w:pPr>
              <w:jc w:val="both"/>
              <w:rPr>
                <w:rFonts w:ascii="Times New Roman" w:hAnsi="Times New Roman"/>
                <w:sz w:val="22"/>
                <w:szCs w:val="22"/>
              </w:rPr>
            </w:pPr>
            <w:r w:rsidRPr="00BA2035">
              <w:rPr>
                <w:rFonts w:ascii="Times New Roman" w:hAnsi="Times New Roman"/>
                <w:sz w:val="22"/>
                <w:szCs w:val="22"/>
              </w:rPr>
              <w:t>Điều 5.1.</w:t>
            </w:r>
            <w:r w:rsidR="00101413" w:rsidRPr="00BA2035">
              <w:rPr>
                <w:rFonts w:ascii="Times New Roman" w:hAnsi="Times New Roman"/>
                <w:sz w:val="22"/>
                <w:szCs w:val="22"/>
              </w:rPr>
              <w:t>5</w:t>
            </w:r>
            <w:r w:rsidRPr="00BA2035">
              <w:rPr>
                <w:rFonts w:ascii="Times New Roman" w:hAnsi="Times New Roman"/>
                <w:sz w:val="22"/>
                <w:szCs w:val="22"/>
              </w:rPr>
              <w:t>.</w:t>
            </w:r>
            <w:r w:rsidR="00101413" w:rsidRPr="00BA2035">
              <w:rPr>
                <w:rFonts w:ascii="Times New Roman" w:hAnsi="Times New Roman"/>
                <w:sz w:val="22"/>
                <w:szCs w:val="22"/>
              </w:rPr>
              <w:t>3</w:t>
            </w:r>
            <w:r w:rsidRPr="00BA2035">
              <w:rPr>
                <w:rFonts w:ascii="Times New Roman" w:hAnsi="Times New Roman"/>
                <w:sz w:val="22"/>
                <w:szCs w:val="22"/>
              </w:rPr>
              <w:t xml:space="preserve"> QCVN 06:2022/BXD</w:t>
            </w:r>
          </w:p>
        </w:tc>
        <w:tc>
          <w:tcPr>
            <w:tcW w:w="1039" w:type="dxa"/>
          </w:tcPr>
          <w:p w14:paraId="30D945A7" w14:textId="77777777" w:rsidR="006F4D8F" w:rsidRPr="00BA2035" w:rsidRDefault="006F4D8F">
            <w:pPr>
              <w:jc w:val="center"/>
              <w:rPr>
                <w:rFonts w:ascii="Times New Roman" w:hAnsi="Times New Roman"/>
                <w:sz w:val="22"/>
                <w:szCs w:val="22"/>
              </w:rPr>
            </w:pPr>
          </w:p>
        </w:tc>
      </w:tr>
      <w:tr w:rsidR="00BA2035" w:rsidRPr="00BA2035" w14:paraId="5AD56860" w14:textId="77777777" w:rsidTr="006F4D8F">
        <w:trPr>
          <w:trHeight w:val="321"/>
        </w:trPr>
        <w:tc>
          <w:tcPr>
            <w:tcW w:w="492" w:type="dxa"/>
          </w:tcPr>
          <w:p w14:paraId="58FF85CA" w14:textId="77777777" w:rsidR="006F4D8F" w:rsidRPr="00BA2035" w:rsidRDefault="006F4D8F">
            <w:pPr>
              <w:jc w:val="center"/>
              <w:rPr>
                <w:rFonts w:ascii="Times New Roman" w:hAnsi="Times New Roman"/>
                <w:b/>
                <w:sz w:val="22"/>
                <w:szCs w:val="22"/>
              </w:rPr>
            </w:pPr>
          </w:p>
        </w:tc>
        <w:tc>
          <w:tcPr>
            <w:tcW w:w="1507" w:type="dxa"/>
          </w:tcPr>
          <w:p w14:paraId="5DBC8CB1" w14:textId="77777777" w:rsidR="006F4D8F" w:rsidRPr="00BA2035" w:rsidRDefault="006F4D8F">
            <w:pPr>
              <w:pBdr>
                <w:top w:val="nil"/>
                <w:left w:val="nil"/>
                <w:bottom w:val="nil"/>
                <w:right w:val="nil"/>
                <w:between w:val="nil"/>
              </w:pBdr>
              <w:tabs>
                <w:tab w:val="center" w:pos="4320"/>
                <w:tab w:val="right" w:pos="8640"/>
              </w:tabs>
              <w:jc w:val="both"/>
              <w:rPr>
                <w:rFonts w:ascii="Times New Roman" w:hAnsi="Times New Roman"/>
                <w:bCs/>
                <w:sz w:val="22"/>
                <w:szCs w:val="22"/>
              </w:rPr>
            </w:pPr>
          </w:p>
        </w:tc>
        <w:tc>
          <w:tcPr>
            <w:tcW w:w="2821" w:type="dxa"/>
          </w:tcPr>
          <w:p w14:paraId="256E5B3D" w14:textId="77777777" w:rsidR="006F4D8F" w:rsidRPr="00BA2035" w:rsidRDefault="006F4D8F">
            <w:pPr>
              <w:rPr>
                <w:rFonts w:ascii="Times New Roman" w:hAnsi="Times New Roman"/>
                <w:sz w:val="22"/>
                <w:szCs w:val="22"/>
              </w:rPr>
            </w:pPr>
          </w:p>
        </w:tc>
        <w:tc>
          <w:tcPr>
            <w:tcW w:w="7932" w:type="dxa"/>
          </w:tcPr>
          <w:p w14:paraId="76A26A24" w14:textId="511955B5" w:rsidR="006F4D8F" w:rsidRPr="00BA2035" w:rsidRDefault="006F4D8F" w:rsidP="00026F36">
            <w:pPr>
              <w:jc w:val="both"/>
              <w:rPr>
                <w:rFonts w:ascii="Times New Roman" w:hAnsi="Times New Roman"/>
                <w:sz w:val="22"/>
                <w:szCs w:val="22"/>
              </w:rPr>
            </w:pPr>
            <w:r w:rsidRPr="00BA2035">
              <w:rPr>
                <w:rFonts w:ascii="Times New Roman" w:hAnsi="Times New Roman"/>
                <w:sz w:val="22"/>
                <w:szCs w:val="22"/>
              </w:rPr>
              <w:t>Lượng nước chữa cháy của bồn, bể và hồ nước nhân tạo xác định trên cơ sở tính toán lượng nước tiêu thụ và thời gian chữa cháy theo quy định tại 5.1.2.2, 5.1.2.3, 5.1.2.4, 5.1.2.5, 5.1.2.6 và 5.1.3.3.</w:t>
            </w:r>
          </w:p>
          <w:p w14:paraId="4FCEEA6D" w14:textId="77777777" w:rsidR="006F4D8F" w:rsidRPr="00BA2035" w:rsidRDefault="006F4D8F" w:rsidP="00026F36">
            <w:pPr>
              <w:jc w:val="both"/>
              <w:rPr>
                <w:rFonts w:ascii="Times New Roman" w:hAnsi="Times New Roman"/>
                <w:sz w:val="22"/>
                <w:szCs w:val="22"/>
              </w:rPr>
            </w:pPr>
            <w:r w:rsidRPr="00BA2035">
              <w:rPr>
                <w:rFonts w:ascii="Times New Roman" w:hAnsi="Times New Roman"/>
                <w:sz w:val="22"/>
                <w:szCs w:val="22"/>
              </w:rPr>
              <w:t>CHÚ THÍCH 1:  Tính toán thể tích nước chữa cháy của hồ nhân tạo hở phải tính đến khả năng bốc hơi và đóng băng của nước. Mực nước tối thiểu không được nhỏ hơn 0,5 m.</w:t>
            </w:r>
          </w:p>
          <w:p w14:paraId="72CA01C3" w14:textId="50044178" w:rsidR="006F4D8F" w:rsidRPr="00BA2035" w:rsidRDefault="006F4D8F" w:rsidP="00026F36">
            <w:pPr>
              <w:jc w:val="both"/>
              <w:rPr>
                <w:rFonts w:ascii="Times New Roman" w:hAnsi="Times New Roman"/>
                <w:sz w:val="22"/>
                <w:szCs w:val="22"/>
              </w:rPr>
            </w:pPr>
            <w:r w:rsidRPr="00BA2035">
              <w:rPr>
                <w:rFonts w:ascii="Times New Roman" w:hAnsi="Times New Roman"/>
                <w:sz w:val="22"/>
                <w:szCs w:val="22"/>
              </w:rPr>
              <w:t>CHÚ THÍCH 2:  Phải bảo đảm lối vào cho xe chữa cháy tiếp cận bể, hồ và những điểm lấy nước tương tự.</w:t>
            </w:r>
          </w:p>
        </w:tc>
        <w:tc>
          <w:tcPr>
            <w:tcW w:w="1544" w:type="dxa"/>
          </w:tcPr>
          <w:p w14:paraId="4AB28C73" w14:textId="55859725" w:rsidR="006F4D8F" w:rsidRPr="00BA2035" w:rsidRDefault="006F4D8F">
            <w:pPr>
              <w:jc w:val="both"/>
              <w:rPr>
                <w:rFonts w:ascii="Times New Roman" w:hAnsi="Times New Roman"/>
                <w:sz w:val="22"/>
                <w:szCs w:val="22"/>
              </w:rPr>
            </w:pPr>
            <w:r w:rsidRPr="00BA2035">
              <w:rPr>
                <w:rFonts w:ascii="Times New Roman" w:hAnsi="Times New Roman"/>
                <w:sz w:val="22"/>
                <w:szCs w:val="22"/>
              </w:rPr>
              <w:t>Điều 5.1.5.8 QCVN 06:2022/BXD</w:t>
            </w:r>
          </w:p>
        </w:tc>
        <w:tc>
          <w:tcPr>
            <w:tcW w:w="1039" w:type="dxa"/>
          </w:tcPr>
          <w:p w14:paraId="3EC3064C" w14:textId="77777777" w:rsidR="006F4D8F" w:rsidRPr="00BA2035" w:rsidRDefault="006F4D8F">
            <w:pPr>
              <w:jc w:val="center"/>
              <w:rPr>
                <w:rFonts w:ascii="Times New Roman" w:hAnsi="Times New Roman"/>
                <w:sz w:val="22"/>
                <w:szCs w:val="22"/>
              </w:rPr>
            </w:pPr>
          </w:p>
        </w:tc>
      </w:tr>
      <w:tr w:rsidR="00BA2035" w:rsidRPr="00BA2035" w14:paraId="6B850EBA" w14:textId="77777777" w:rsidTr="006F4D8F">
        <w:trPr>
          <w:trHeight w:val="321"/>
        </w:trPr>
        <w:tc>
          <w:tcPr>
            <w:tcW w:w="492" w:type="dxa"/>
          </w:tcPr>
          <w:p w14:paraId="4B4B3734" w14:textId="6A92D434" w:rsidR="006F4D8F" w:rsidRPr="00BA2035" w:rsidRDefault="006F4D8F">
            <w:pPr>
              <w:jc w:val="center"/>
              <w:rPr>
                <w:rFonts w:ascii="Times New Roman" w:hAnsi="Times New Roman"/>
                <w:b/>
                <w:sz w:val="22"/>
                <w:szCs w:val="22"/>
              </w:rPr>
            </w:pPr>
            <w:r w:rsidRPr="00BA2035">
              <w:rPr>
                <w:rFonts w:ascii="Times New Roman" w:hAnsi="Times New Roman"/>
                <w:b/>
                <w:sz w:val="22"/>
                <w:szCs w:val="22"/>
              </w:rPr>
              <w:t>-</w:t>
            </w:r>
          </w:p>
        </w:tc>
        <w:tc>
          <w:tcPr>
            <w:tcW w:w="1507" w:type="dxa"/>
          </w:tcPr>
          <w:p w14:paraId="1F919E62" w14:textId="299BFCE4" w:rsidR="006F4D8F" w:rsidRPr="00BA2035" w:rsidRDefault="006F4D8F">
            <w:pPr>
              <w:pBdr>
                <w:top w:val="nil"/>
                <w:left w:val="nil"/>
                <w:bottom w:val="nil"/>
                <w:right w:val="nil"/>
                <w:between w:val="nil"/>
              </w:pBdr>
              <w:tabs>
                <w:tab w:val="center" w:pos="4320"/>
                <w:tab w:val="right" w:pos="8640"/>
              </w:tabs>
              <w:jc w:val="both"/>
              <w:rPr>
                <w:rFonts w:ascii="Times New Roman" w:hAnsi="Times New Roman"/>
                <w:bCs/>
                <w:sz w:val="22"/>
                <w:szCs w:val="22"/>
              </w:rPr>
            </w:pPr>
            <w:r w:rsidRPr="00BA2035">
              <w:rPr>
                <w:rFonts w:ascii="Times New Roman" w:hAnsi="Times New Roman"/>
                <w:bCs/>
                <w:sz w:val="22"/>
                <w:szCs w:val="22"/>
              </w:rPr>
              <w:t>Số bồn bể</w:t>
            </w:r>
          </w:p>
        </w:tc>
        <w:tc>
          <w:tcPr>
            <w:tcW w:w="2821" w:type="dxa"/>
          </w:tcPr>
          <w:p w14:paraId="3075DCEF" w14:textId="77777777" w:rsidR="006F4D8F" w:rsidRPr="00BA2035" w:rsidRDefault="006F4D8F">
            <w:pPr>
              <w:rPr>
                <w:rFonts w:ascii="Times New Roman" w:hAnsi="Times New Roman"/>
                <w:sz w:val="22"/>
                <w:szCs w:val="22"/>
              </w:rPr>
            </w:pPr>
          </w:p>
        </w:tc>
        <w:tc>
          <w:tcPr>
            <w:tcW w:w="7932" w:type="dxa"/>
          </w:tcPr>
          <w:p w14:paraId="184B65AC" w14:textId="45D9623D" w:rsidR="006F4D8F" w:rsidRPr="00BA2035" w:rsidRDefault="006F4D8F" w:rsidP="00EA1FAB">
            <w:pPr>
              <w:jc w:val="both"/>
              <w:rPr>
                <w:rFonts w:ascii="Times New Roman" w:hAnsi="Times New Roman"/>
                <w:sz w:val="22"/>
                <w:szCs w:val="22"/>
              </w:rPr>
            </w:pPr>
            <w:r w:rsidRPr="00BA2035">
              <w:rPr>
                <w:rFonts w:ascii="Times New Roman" w:hAnsi="Times New Roman"/>
                <w:sz w:val="22"/>
                <w:szCs w:val="22"/>
              </w:rPr>
              <w:t xml:space="preserve">Tổng số bồn, bể cho chữa cháy trong một mạng ống phải không nhỏ hơn 2 (không áp dụng đối với bồn, bể dành cho cấp nước ngoài nhà của công trình </w:t>
            </w:r>
            <w:r w:rsidR="00D80C18" w:rsidRPr="00BA2035">
              <w:rPr>
                <w:rFonts w:ascii="Times New Roman" w:hAnsi="Times New Roman"/>
                <w:sz w:val="22"/>
                <w:szCs w:val="22"/>
              </w:rPr>
              <w:t>độc lập</w:t>
            </w:r>
            <w:r w:rsidRPr="00BA2035">
              <w:rPr>
                <w:rFonts w:ascii="Times New Roman" w:hAnsi="Times New Roman"/>
                <w:sz w:val="22"/>
                <w:szCs w:val="22"/>
              </w:rPr>
              <w:t>).</w:t>
            </w:r>
          </w:p>
          <w:p w14:paraId="1F883944" w14:textId="77777777" w:rsidR="006F4D8F" w:rsidRPr="00BA2035" w:rsidRDefault="006F4D8F" w:rsidP="00EA1FAB">
            <w:pPr>
              <w:jc w:val="both"/>
              <w:rPr>
                <w:rFonts w:ascii="Times New Roman" w:hAnsi="Times New Roman"/>
                <w:sz w:val="22"/>
                <w:szCs w:val="22"/>
              </w:rPr>
            </w:pPr>
            <w:r w:rsidRPr="00BA2035">
              <w:rPr>
                <w:rFonts w:ascii="Times New Roman" w:hAnsi="Times New Roman"/>
                <w:sz w:val="22"/>
                <w:szCs w:val="22"/>
              </w:rPr>
              <w:t>Giữa các bồn, bể trong mạng ống, mực nước thấp nhất và cao nhất của nước chữa cháy phải tương ứng như nhau.</w:t>
            </w:r>
          </w:p>
          <w:p w14:paraId="6892CE9A" w14:textId="48099C5D" w:rsidR="006F4D8F" w:rsidRPr="00BA2035" w:rsidRDefault="006F4D8F" w:rsidP="00EA1FAB">
            <w:pPr>
              <w:jc w:val="both"/>
              <w:rPr>
                <w:rFonts w:ascii="Times New Roman" w:hAnsi="Times New Roman"/>
                <w:sz w:val="22"/>
                <w:szCs w:val="22"/>
              </w:rPr>
            </w:pPr>
            <w:r w:rsidRPr="00BA2035">
              <w:rPr>
                <w:rFonts w:ascii="Times New Roman" w:hAnsi="Times New Roman"/>
                <w:sz w:val="22"/>
                <w:szCs w:val="22"/>
              </w:rPr>
              <w:lastRenderedPageBreak/>
              <w:t>Khi ngắt một bồn, bể thì lượng nước trữ để chữa cháy trong các bồn, bể còn lại phải không nhỏ hơn 50 % của lượng nước yêu cầu cho chữa cháy.</w:t>
            </w:r>
          </w:p>
        </w:tc>
        <w:tc>
          <w:tcPr>
            <w:tcW w:w="1544" w:type="dxa"/>
          </w:tcPr>
          <w:p w14:paraId="630CCEB9" w14:textId="03029A09" w:rsidR="006F4D8F" w:rsidRPr="00BA2035" w:rsidRDefault="006F4D8F">
            <w:pPr>
              <w:jc w:val="both"/>
              <w:rPr>
                <w:rFonts w:ascii="Times New Roman" w:hAnsi="Times New Roman"/>
                <w:sz w:val="22"/>
                <w:szCs w:val="22"/>
              </w:rPr>
            </w:pPr>
            <w:r w:rsidRPr="00BA2035">
              <w:rPr>
                <w:rFonts w:ascii="Times New Roman" w:hAnsi="Times New Roman"/>
                <w:sz w:val="22"/>
                <w:szCs w:val="22"/>
              </w:rPr>
              <w:lastRenderedPageBreak/>
              <w:t xml:space="preserve">Điều 5.1.5.6 </w:t>
            </w:r>
            <w:r w:rsidR="00D80C18" w:rsidRPr="00BA2035">
              <w:rPr>
                <w:rFonts w:ascii="Times New Roman" w:hAnsi="Times New Roman"/>
                <w:sz w:val="22"/>
                <w:szCs w:val="22"/>
              </w:rPr>
              <w:t xml:space="preserve">Sửa đổi 1:2023 </w:t>
            </w:r>
            <w:r w:rsidRPr="00BA2035">
              <w:rPr>
                <w:rFonts w:ascii="Times New Roman" w:hAnsi="Times New Roman"/>
                <w:sz w:val="22"/>
                <w:szCs w:val="22"/>
              </w:rPr>
              <w:t>QCVN 06:2022/BXD</w:t>
            </w:r>
          </w:p>
        </w:tc>
        <w:tc>
          <w:tcPr>
            <w:tcW w:w="1039" w:type="dxa"/>
          </w:tcPr>
          <w:p w14:paraId="7D6374CE" w14:textId="77777777" w:rsidR="006F4D8F" w:rsidRPr="00BA2035" w:rsidRDefault="006F4D8F">
            <w:pPr>
              <w:jc w:val="center"/>
              <w:rPr>
                <w:rFonts w:ascii="Times New Roman" w:hAnsi="Times New Roman"/>
                <w:sz w:val="22"/>
                <w:szCs w:val="22"/>
              </w:rPr>
            </w:pPr>
          </w:p>
        </w:tc>
      </w:tr>
    </w:tbl>
    <w:p w14:paraId="3757ED65" w14:textId="77777777" w:rsidR="00011111" w:rsidRPr="00BA2035" w:rsidRDefault="00011111">
      <w:pPr>
        <w:rPr>
          <w:rFonts w:ascii="Times New Roman" w:hAnsi="Times New Roman"/>
          <w:sz w:val="24"/>
          <w:szCs w:val="24"/>
        </w:rPr>
      </w:pPr>
    </w:p>
    <w:bookmarkEnd w:id="0"/>
    <w:p w14:paraId="3757ED6D" w14:textId="77777777" w:rsidR="00011111" w:rsidRPr="00BA2035" w:rsidRDefault="00011111">
      <w:pPr>
        <w:rPr>
          <w:rFonts w:ascii="Times New Roman" w:hAnsi="Times New Roman"/>
          <w:sz w:val="24"/>
          <w:szCs w:val="24"/>
        </w:rPr>
      </w:pPr>
    </w:p>
    <w:sectPr w:rsidR="00011111" w:rsidRPr="00BA2035">
      <w:headerReference w:type="default" r:id="rId10"/>
      <w:headerReference w:type="first" r:id="rId11"/>
      <w:pgSz w:w="16840" w:h="11900" w:orient="landscape"/>
      <w:pgMar w:top="1134"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6ADF10" w14:textId="77777777" w:rsidR="00154F40" w:rsidRDefault="00154F40">
      <w:r>
        <w:separator/>
      </w:r>
    </w:p>
  </w:endnote>
  <w:endnote w:type="continuationSeparator" w:id="0">
    <w:p w14:paraId="1C59750F" w14:textId="77777777" w:rsidR="00154F40" w:rsidRDefault="00154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VnTime">
    <w:altName w:val="Courier New"/>
    <w:charset w:val="00"/>
    <w:family w:val="swiss"/>
    <w:pitch w:val="variable"/>
    <w:sig w:usb0="00000003" w:usb1="00000000" w:usb2="00000000" w:usb3="00000000" w:csb0="00000001" w:csb1="00000000"/>
  </w:font>
  <w:font w:name=".VnArial Narrow">
    <w:altName w:val="Calibri"/>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Lucida Grande">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691ECF" w14:textId="77777777" w:rsidR="00154F40" w:rsidRDefault="00154F40">
      <w:r>
        <w:separator/>
      </w:r>
    </w:p>
  </w:footnote>
  <w:footnote w:type="continuationSeparator" w:id="0">
    <w:p w14:paraId="0FCD2494" w14:textId="77777777" w:rsidR="00154F40" w:rsidRDefault="00154F4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7ED6E" w14:textId="4E51E2A8" w:rsidR="0063616F" w:rsidRDefault="0063616F">
    <w:pPr>
      <w:pBdr>
        <w:top w:val="nil"/>
        <w:left w:val="nil"/>
        <w:bottom w:val="nil"/>
        <w:right w:val="nil"/>
        <w:between w:val="nil"/>
      </w:pBdr>
      <w:tabs>
        <w:tab w:val="center" w:pos="4680"/>
        <w:tab w:val="right" w:pos="9360"/>
      </w:tabs>
      <w:jc w:val="center"/>
      <w:rPr>
        <w:rFonts w:ascii="Times New Roman" w:hAnsi="Times New Roman"/>
        <w:color w:val="000000"/>
        <w:sz w:val="22"/>
        <w:szCs w:val="22"/>
      </w:rPr>
    </w:pPr>
    <w:r>
      <w:rPr>
        <w:rFonts w:ascii="Times New Roman" w:hAnsi="Times New Roman"/>
        <w:color w:val="000000"/>
        <w:sz w:val="22"/>
        <w:szCs w:val="22"/>
      </w:rPr>
      <w:fldChar w:fldCharType="begin"/>
    </w:r>
    <w:r>
      <w:rPr>
        <w:rFonts w:ascii="Times New Roman" w:hAnsi="Times New Roman"/>
        <w:color w:val="000000"/>
        <w:sz w:val="22"/>
        <w:szCs w:val="22"/>
      </w:rPr>
      <w:instrText>PAGE</w:instrText>
    </w:r>
    <w:r>
      <w:rPr>
        <w:rFonts w:ascii="Times New Roman" w:hAnsi="Times New Roman"/>
        <w:color w:val="000000"/>
        <w:sz w:val="22"/>
        <w:szCs w:val="22"/>
      </w:rPr>
      <w:fldChar w:fldCharType="separate"/>
    </w:r>
    <w:r w:rsidR="00BA2035">
      <w:rPr>
        <w:rFonts w:ascii="Times New Roman" w:hAnsi="Times New Roman"/>
        <w:noProof/>
        <w:color w:val="000000"/>
        <w:sz w:val="22"/>
        <w:szCs w:val="22"/>
      </w:rPr>
      <w:t>2</w:t>
    </w:r>
    <w:r>
      <w:rPr>
        <w:rFonts w:ascii="Times New Roman" w:hAnsi="Times New Roman"/>
        <w:color w:val="000000"/>
        <w:sz w:val="22"/>
        <w:szCs w:val="22"/>
      </w:rPr>
      <w:fldChar w:fldCharType="end"/>
    </w:r>
  </w:p>
  <w:p w14:paraId="3757ED6F" w14:textId="77777777" w:rsidR="0063616F" w:rsidRDefault="0063616F">
    <w:pPr>
      <w:pBdr>
        <w:top w:val="nil"/>
        <w:left w:val="nil"/>
        <w:bottom w:val="nil"/>
        <w:right w:val="nil"/>
        <w:between w:val="nil"/>
      </w:pBdr>
      <w:tabs>
        <w:tab w:val="center" w:pos="4680"/>
        <w:tab w:val="right" w:pos="9360"/>
      </w:tabs>
      <w:jc w:val="right"/>
      <w:rPr>
        <w:rFonts w:ascii="Times New Roman" w:hAnsi="Times New Roman"/>
        <w:b/>
        <w:color w:val="000000"/>
        <w:sz w:val="24"/>
        <w:szCs w:val="2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7ED70" w14:textId="148EBD36" w:rsidR="0063616F" w:rsidRPr="00CA09DA" w:rsidRDefault="00336243" w:rsidP="00CA09DA">
    <w:pPr>
      <w:pBdr>
        <w:top w:val="nil"/>
        <w:left w:val="nil"/>
        <w:bottom w:val="nil"/>
        <w:right w:val="nil"/>
        <w:between w:val="nil"/>
      </w:pBdr>
      <w:tabs>
        <w:tab w:val="center" w:pos="4680"/>
        <w:tab w:val="right" w:pos="9360"/>
      </w:tabs>
      <w:jc w:val="right"/>
      <w:rPr>
        <w:rFonts w:ascii="Times New Roman" w:hAnsi="Times New Roman"/>
        <w:b/>
        <w:i/>
        <w:color w:val="000000"/>
        <w:sz w:val="22"/>
        <w:szCs w:val="22"/>
        <w:lang w:val="vi-VN"/>
      </w:rPr>
    </w:pPr>
    <w:r>
      <w:rPr>
        <w:rFonts w:ascii="Times New Roman" w:hAnsi="Times New Roman"/>
        <w:b/>
        <w:i/>
        <w:color w:val="000000"/>
        <w:sz w:val="22"/>
        <w:szCs w:val="22"/>
      </w:rPr>
      <w:t>B4</w:t>
    </w:r>
    <w:r w:rsidR="0063616F">
      <w:rPr>
        <w:rFonts w:ascii="Times New Roman" w:hAnsi="Times New Roman"/>
        <w:b/>
        <w:i/>
        <w:color w:val="000000"/>
        <w:sz w:val="22"/>
        <w:szCs w:val="22"/>
      </w:rPr>
      <w:t>: BĐC hệ thống cấp nước chữa cháy ngoài nhà</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76ECC58"/>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423A6129"/>
    <w:multiLevelType w:val="multilevel"/>
    <w:tmpl w:val="6A1AEA2E"/>
    <w:lvl w:ilvl="0">
      <w:start w:val="1"/>
      <w:numFmt w:val="bullet"/>
      <w:pStyle w:val="ListBullet"/>
      <w:lvlText w:val="−"/>
      <w:lvlJc w:val="left"/>
      <w:pPr>
        <w:ind w:left="737" w:hanging="227"/>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111"/>
    <w:rsid w:val="00011111"/>
    <w:rsid w:val="00014B71"/>
    <w:rsid w:val="00026F36"/>
    <w:rsid w:val="0004625F"/>
    <w:rsid w:val="000559D7"/>
    <w:rsid w:val="000662B5"/>
    <w:rsid w:val="00076396"/>
    <w:rsid w:val="000A584E"/>
    <w:rsid w:val="000B6B02"/>
    <w:rsid w:val="000C0005"/>
    <w:rsid w:val="00101413"/>
    <w:rsid w:val="00106970"/>
    <w:rsid w:val="00113CFA"/>
    <w:rsid w:val="00135C4C"/>
    <w:rsid w:val="0013706A"/>
    <w:rsid w:val="00144CA1"/>
    <w:rsid w:val="00154F40"/>
    <w:rsid w:val="0018426E"/>
    <w:rsid w:val="001A4FEB"/>
    <w:rsid w:val="001C5D95"/>
    <w:rsid w:val="001C64B7"/>
    <w:rsid w:val="001C6905"/>
    <w:rsid w:val="001E53DE"/>
    <w:rsid w:val="001F30E0"/>
    <w:rsid w:val="001F3959"/>
    <w:rsid w:val="00212BE1"/>
    <w:rsid w:val="00224AF0"/>
    <w:rsid w:val="0023771C"/>
    <w:rsid w:val="002432CF"/>
    <w:rsid w:val="00263F33"/>
    <w:rsid w:val="00281CC6"/>
    <w:rsid w:val="00282162"/>
    <w:rsid w:val="002A3DB9"/>
    <w:rsid w:val="002A43C1"/>
    <w:rsid w:val="002B1426"/>
    <w:rsid w:val="002C471A"/>
    <w:rsid w:val="002D2790"/>
    <w:rsid w:val="00336243"/>
    <w:rsid w:val="00367D02"/>
    <w:rsid w:val="00370E5C"/>
    <w:rsid w:val="003777C2"/>
    <w:rsid w:val="003A2814"/>
    <w:rsid w:val="003D25FE"/>
    <w:rsid w:val="003F1DC5"/>
    <w:rsid w:val="003F2B2D"/>
    <w:rsid w:val="0042281C"/>
    <w:rsid w:val="004276E8"/>
    <w:rsid w:val="00466814"/>
    <w:rsid w:val="00470DC5"/>
    <w:rsid w:val="00476564"/>
    <w:rsid w:val="004917BD"/>
    <w:rsid w:val="004B170F"/>
    <w:rsid w:val="004B3AEF"/>
    <w:rsid w:val="004C1839"/>
    <w:rsid w:val="004C6A30"/>
    <w:rsid w:val="00505368"/>
    <w:rsid w:val="00541F35"/>
    <w:rsid w:val="0057130F"/>
    <w:rsid w:val="00592DA8"/>
    <w:rsid w:val="005A76D5"/>
    <w:rsid w:val="005B0493"/>
    <w:rsid w:val="005C1C40"/>
    <w:rsid w:val="005C52E1"/>
    <w:rsid w:val="006060BB"/>
    <w:rsid w:val="006077F1"/>
    <w:rsid w:val="00620C6E"/>
    <w:rsid w:val="00625DC3"/>
    <w:rsid w:val="00630459"/>
    <w:rsid w:val="00630F13"/>
    <w:rsid w:val="00635700"/>
    <w:rsid w:val="0063616F"/>
    <w:rsid w:val="006851F2"/>
    <w:rsid w:val="006908ED"/>
    <w:rsid w:val="00694F93"/>
    <w:rsid w:val="006B68CF"/>
    <w:rsid w:val="006D2DD0"/>
    <w:rsid w:val="006F4D8F"/>
    <w:rsid w:val="00707B0A"/>
    <w:rsid w:val="007205B3"/>
    <w:rsid w:val="007214D6"/>
    <w:rsid w:val="00722BC8"/>
    <w:rsid w:val="0073704B"/>
    <w:rsid w:val="00764709"/>
    <w:rsid w:val="007678AE"/>
    <w:rsid w:val="007C479F"/>
    <w:rsid w:val="007C655A"/>
    <w:rsid w:val="007E2D07"/>
    <w:rsid w:val="007F04F9"/>
    <w:rsid w:val="007F0EC3"/>
    <w:rsid w:val="00804B7F"/>
    <w:rsid w:val="0080624B"/>
    <w:rsid w:val="008600B1"/>
    <w:rsid w:val="00873536"/>
    <w:rsid w:val="00874C3B"/>
    <w:rsid w:val="00876F95"/>
    <w:rsid w:val="008A593F"/>
    <w:rsid w:val="008B58E1"/>
    <w:rsid w:val="008C2AFC"/>
    <w:rsid w:val="008F1CBC"/>
    <w:rsid w:val="008F2DD5"/>
    <w:rsid w:val="0090216B"/>
    <w:rsid w:val="009B3B90"/>
    <w:rsid w:val="009B5B7B"/>
    <w:rsid w:val="009B5D36"/>
    <w:rsid w:val="009B60C3"/>
    <w:rsid w:val="009D249A"/>
    <w:rsid w:val="009F20F7"/>
    <w:rsid w:val="009F39B9"/>
    <w:rsid w:val="00A20043"/>
    <w:rsid w:val="00A27FB9"/>
    <w:rsid w:val="00A36A4A"/>
    <w:rsid w:val="00AA3C28"/>
    <w:rsid w:val="00AA63B8"/>
    <w:rsid w:val="00AB0CA0"/>
    <w:rsid w:val="00AD1856"/>
    <w:rsid w:val="00AD3FB4"/>
    <w:rsid w:val="00AF31B2"/>
    <w:rsid w:val="00B00112"/>
    <w:rsid w:val="00B10501"/>
    <w:rsid w:val="00B278AA"/>
    <w:rsid w:val="00B33D61"/>
    <w:rsid w:val="00B52D95"/>
    <w:rsid w:val="00B84D46"/>
    <w:rsid w:val="00BA2035"/>
    <w:rsid w:val="00BB658B"/>
    <w:rsid w:val="00BE4502"/>
    <w:rsid w:val="00C41405"/>
    <w:rsid w:val="00C56BAF"/>
    <w:rsid w:val="00C61E3A"/>
    <w:rsid w:val="00C82A9B"/>
    <w:rsid w:val="00C927E7"/>
    <w:rsid w:val="00CA09DA"/>
    <w:rsid w:val="00CA1D43"/>
    <w:rsid w:val="00CB7BF0"/>
    <w:rsid w:val="00CE06CB"/>
    <w:rsid w:val="00D15264"/>
    <w:rsid w:val="00D33A51"/>
    <w:rsid w:val="00D539E2"/>
    <w:rsid w:val="00D65AEE"/>
    <w:rsid w:val="00D80C18"/>
    <w:rsid w:val="00D8474D"/>
    <w:rsid w:val="00DA16A0"/>
    <w:rsid w:val="00DD6B0B"/>
    <w:rsid w:val="00DF60E3"/>
    <w:rsid w:val="00E00F97"/>
    <w:rsid w:val="00E01ED4"/>
    <w:rsid w:val="00E051C7"/>
    <w:rsid w:val="00E222E2"/>
    <w:rsid w:val="00E3114A"/>
    <w:rsid w:val="00E478D7"/>
    <w:rsid w:val="00E62847"/>
    <w:rsid w:val="00E80ADA"/>
    <w:rsid w:val="00E85537"/>
    <w:rsid w:val="00E874E2"/>
    <w:rsid w:val="00EA01CB"/>
    <w:rsid w:val="00EA0F37"/>
    <w:rsid w:val="00EA1FAB"/>
    <w:rsid w:val="00EA32C4"/>
    <w:rsid w:val="00EA5626"/>
    <w:rsid w:val="00EC5D81"/>
    <w:rsid w:val="00ED0CB5"/>
    <w:rsid w:val="00ED7403"/>
    <w:rsid w:val="00EE3153"/>
    <w:rsid w:val="00F02D71"/>
    <w:rsid w:val="00F27004"/>
    <w:rsid w:val="00F303D8"/>
    <w:rsid w:val="00F5160A"/>
    <w:rsid w:val="00F61CBA"/>
    <w:rsid w:val="00F64A42"/>
    <w:rsid w:val="00FD7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7E6B6"/>
  <w15:docId w15:val="{A96F143C-6AAD-49BB-8346-EE66EAF63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1DB7"/>
    <w:rPr>
      <w:rFonts w:ascii=".VnTime" w:hAnsi=".VnTime"/>
      <w:position w:val="-2"/>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F571C8"/>
    <w:pPr>
      <w:keepNext/>
      <w:spacing w:line="340" w:lineRule="exact"/>
      <w:jc w:val="both"/>
      <w:outlineLvl w:val="1"/>
    </w:pPr>
    <w:rPr>
      <w:rFonts w:ascii=".VnArial Narrow" w:hAnsi=".VnArial Narrow"/>
      <w:i/>
      <w:iCs/>
      <w:position w:val="0"/>
      <w:sz w:val="22"/>
      <w:szCs w:val="24"/>
    </w:rPr>
  </w:style>
  <w:style w:type="paragraph" w:styleId="Heading3">
    <w:name w:val="heading 3"/>
    <w:basedOn w:val="Normal"/>
    <w:next w:val="Normal"/>
    <w:link w:val="Heading3Char"/>
    <w:uiPriority w:val="9"/>
    <w:unhideWhenUsed/>
    <w:qFormat/>
    <w:rsid w:val="00057AF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nhideWhenUsed/>
    <w:qFormat/>
    <w:rsid w:val="0005207B"/>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er">
    <w:name w:val="footer"/>
    <w:basedOn w:val="Normal"/>
    <w:link w:val="FooterChar"/>
    <w:uiPriority w:val="99"/>
    <w:rsid w:val="00F571C8"/>
    <w:pPr>
      <w:tabs>
        <w:tab w:val="center" w:pos="4320"/>
        <w:tab w:val="right" w:pos="8640"/>
      </w:tabs>
    </w:pPr>
    <w:rPr>
      <w:rFonts w:ascii="Times New Roman" w:hAnsi="Times New Roman"/>
      <w:position w:val="0"/>
    </w:rPr>
  </w:style>
  <w:style w:type="character" w:customStyle="1" w:styleId="FooterChar">
    <w:name w:val="Footer Char"/>
    <w:basedOn w:val="DefaultParagraphFont"/>
    <w:link w:val="Footer"/>
    <w:uiPriority w:val="99"/>
    <w:rsid w:val="00F571C8"/>
    <w:rPr>
      <w:rFonts w:ascii="Times New Roman" w:eastAsia="Times New Roman" w:hAnsi="Times New Roman" w:cs="Times New Roman"/>
      <w:sz w:val="28"/>
      <w:szCs w:val="28"/>
    </w:rPr>
  </w:style>
  <w:style w:type="character" w:customStyle="1" w:styleId="Heading2Char">
    <w:name w:val="Heading 2 Char"/>
    <w:basedOn w:val="DefaultParagraphFont"/>
    <w:link w:val="Heading2"/>
    <w:rsid w:val="00F571C8"/>
    <w:rPr>
      <w:rFonts w:ascii=".VnArial Narrow" w:eastAsia="Times New Roman" w:hAnsi=".VnArial Narrow" w:cs="Times New Roman"/>
      <w:i/>
      <w:iCs/>
      <w:sz w:val="22"/>
    </w:rPr>
  </w:style>
  <w:style w:type="paragraph" w:styleId="BalloonText">
    <w:name w:val="Balloon Text"/>
    <w:basedOn w:val="Normal"/>
    <w:link w:val="BalloonTextChar"/>
    <w:uiPriority w:val="99"/>
    <w:semiHidden/>
    <w:unhideWhenUsed/>
    <w:rsid w:val="000D569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D569F"/>
    <w:rPr>
      <w:rFonts w:ascii="Lucida Grande" w:eastAsia="Times New Roman" w:hAnsi="Lucida Grande" w:cs="Lucida Grande"/>
      <w:position w:val="-2"/>
      <w:sz w:val="18"/>
      <w:szCs w:val="18"/>
    </w:rPr>
  </w:style>
  <w:style w:type="table" w:styleId="TableGrid">
    <w:name w:val="Table Grid"/>
    <w:basedOn w:val="TableNormal"/>
    <w:rsid w:val="009E0237"/>
    <w:pPr>
      <w:jc w:val="both"/>
    </w:pPr>
    <w:rPr>
      <w:rFonts w:eastAsia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F90B77"/>
    <w:rPr>
      <w:rFonts w:ascii="Symbol" w:hAnsi="Symbol" w:hint="default"/>
      <w:b w:val="0"/>
      <w:bCs w:val="0"/>
      <w:i w:val="0"/>
      <w:iCs w:val="0"/>
      <w:color w:val="000000"/>
      <w:sz w:val="24"/>
      <w:szCs w:val="24"/>
    </w:rPr>
  </w:style>
  <w:style w:type="character" w:customStyle="1" w:styleId="Heading7Char">
    <w:name w:val="Heading 7 Char"/>
    <w:basedOn w:val="DefaultParagraphFont"/>
    <w:link w:val="Heading7"/>
    <w:rsid w:val="0005207B"/>
    <w:rPr>
      <w:rFonts w:asciiTheme="majorHAnsi" w:eastAsiaTheme="majorEastAsia" w:hAnsiTheme="majorHAnsi" w:cstheme="majorBidi"/>
      <w:i/>
      <w:iCs/>
      <w:color w:val="404040" w:themeColor="text1" w:themeTint="BF"/>
      <w:position w:val="-2"/>
      <w:sz w:val="28"/>
      <w:szCs w:val="28"/>
    </w:rPr>
  </w:style>
  <w:style w:type="paragraph" w:customStyle="1" w:styleId="TBColumnHead">
    <w:name w:val="TB Column Head"/>
    <w:basedOn w:val="Normal"/>
    <w:autoRedefine/>
    <w:rsid w:val="0005207B"/>
    <w:pPr>
      <w:spacing w:before="120" w:after="120"/>
      <w:jc w:val="center"/>
    </w:pPr>
    <w:rPr>
      <w:rFonts w:ascii="Arial" w:hAnsi="Arial" w:cs="Arial"/>
      <w:b/>
      <w:position w:val="0"/>
      <w:sz w:val="22"/>
      <w:szCs w:val="20"/>
      <w:lang w:val="vi-VN"/>
    </w:rPr>
  </w:style>
  <w:style w:type="paragraph" w:customStyle="1" w:styleId="TBColumncenter">
    <w:name w:val="TB Column center"/>
    <w:basedOn w:val="Normal"/>
    <w:autoRedefine/>
    <w:rsid w:val="002077B7"/>
    <w:pPr>
      <w:jc w:val="center"/>
    </w:pPr>
    <w:rPr>
      <w:rFonts w:ascii="Times New Roman" w:hAnsi="Times New Roman"/>
      <w:noProof/>
      <w:position w:val="0"/>
      <w:sz w:val="22"/>
      <w:szCs w:val="22"/>
    </w:rPr>
  </w:style>
  <w:style w:type="paragraph" w:customStyle="1" w:styleId="TBColumnJtfd">
    <w:name w:val="TB Column Jtfd"/>
    <w:basedOn w:val="Normal"/>
    <w:autoRedefine/>
    <w:rsid w:val="0005207B"/>
    <w:pPr>
      <w:spacing w:before="60" w:after="60" w:line="264" w:lineRule="auto"/>
      <w:jc w:val="both"/>
    </w:pPr>
    <w:rPr>
      <w:rFonts w:ascii="Arial" w:hAnsi="Arial" w:cs="Arial"/>
      <w:position w:val="0"/>
      <w:sz w:val="22"/>
      <w:szCs w:val="20"/>
      <w:lang w:val="vi-VN"/>
    </w:rPr>
  </w:style>
  <w:style w:type="paragraph" w:customStyle="1" w:styleId="chuthichBang">
    <w:name w:val="chu thich Bang"/>
    <w:basedOn w:val="Normal"/>
    <w:autoRedefine/>
    <w:rsid w:val="0005207B"/>
    <w:pPr>
      <w:tabs>
        <w:tab w:val="left" w:pos="1418"/>
      </w:tabs>
      <w:spacing w:before="120" w:after="60"/>
      <w:ind w:left="1247" w:hanging="1247"/>
      <w:jc w:val="both"/>
    </w:pPr>
    <w:rPr>
      <w:rFonts w:ascii="Arial" w:hAnsi="Arial" w:cs="Arial"/>
      <w:position w:val="0"/>
      <w:sz w:val="20"/>
      <w:szCs w:val="18"/>
      <w:lang w:val="vi-VN"/>
    </w:rPr>
  </w:style>
  <w:style w:type="paragraph" w:styleId="Caption">
    <w:name w:val="caption"/>
    <w:basedOn w:val="Normal"/>
    <w:next w:val="Normal"/>
    <w:autoRedefine/>
    <w:qFormat/>
    <w:rsid w:val="00470DC5"/>
    <w:pPr>
      <w:keepNext/>
      <w:widowControl w:val="0"/>
      <w:spacing w:before="60" w:after="60" w:line="264" w:lineRule="auto"/>
      <w:jc w:val="center"/>
    </w:pPr>
    <w:rPr>
      <w:rFonts w:ascii="Times New Roman" w:hAnsi="Times New Roman"/>
      <w:b/>
      <w:bCs/>
      <w:position w:val="0"/>
      <w:sz w:val="22"/>
      <w:szCs w:val="22"/>
      <w:lang w:val="vi-VN"/>
    </w:rPr>
  </w:style>
  <w:style w:type="character" w:customStyle="1" w:styleId="Dailuong">
    <w:name w:val="Dai_luong"/>
    <w:basedOn w:val="DefaultParagraphFont"/>
    <w:rsid w:val="0005207B"/>
    <w:rPr>
      <w:rFonts w:ascii="Times New Roman" w:hAnsi="Times New Roman"/>
      <w:i/>
      <w:lang w:val="sv-SE"/>
    </w:rPr>
  </w:style>
  <w:style w:type="paragraph" w:customStyle="1" w:styleId="CharCharCharCharChar">
    <w:name w:val="Char Char Char Char Char"/>
    <w:basedOn w:val="Normal"/>
    <w:rsid w:val="00F8602F"/>
    <w:pPr>
      <w:widowControl w:val="0"/>
      <w:jc w:val="both"/>
    </w:pPr>
    <w:rPr>
      <w:rFonts w:ascii="Times New Roman" w:eastAsia="SimSun" w:hAnsi="Times New Roman"/>
      <w:kern w:val="2"/>
      <w:position w:val="0"/>
      <w:sz w:val="24"/>
      <w:szCs w:val="26"/>
      <w:lang w:eastAsia="zh-CN"/>
    </w:rPr>
  </w:style>
  <w:style w:type="paragraph" w:customStyle="1" w:styleId="-bieutuong">
    <w:name w:val="- bieu tuong"/>
    <w:basedOn w:val="Normal"/>
    <w:link w:val="-bieutuongChar"/>
    <w:rsid w:val="008356C1"/>
    <w:pPr>
      <w:tabs>
        <w:tab w:val="num" w:pos="680"/>
      </w:tabs>
      <w:spacing w:after="120" w:line="360" w:lineRule="auto"/>
      <w:ind w:left="2218" w:hanging="2218"/>
      <w:jc w:val="both"/>
    </w:pPr>
    <w:rPr>
      <w:rFonts w:ascii="Arial" w:hAnsi="Arial"/>
      <w:b/>
      <w:noProof/>
      <w:position w:val="0"/>
      <w:sz w:val="36"/>
      <w:szCs w:val="22"/>
      <w:lang w:val="vi-VN"/>
    </w:rPr>
  </w:style>
  <w:style w:type="character" w:customStyle="1" w:styleId="-bieutuongChar">
    <w:name w:val="- bieu tuong Char"/>
    <w:basedOn w:val="DefaultParagraphFont"/>
    <w:link w:val="-bieutuong"/>
    <w:rsid w:val="008356C1"/>
    <w:rPr>
      <w:rFonts w:ascii="Arial" w:eastAsia="Times New Roman" w:hAnsi="Arial" w:cs="Times New Roman"/>
      <w:b/>
      <w:noProof/>
      <w:sz w:val="36"/>
      <w:szCs w:val="22"/>
      <w:lang w:val="vi-VN"/>
    </w:rPr>
  </w:style>
  <w:style w:type="paragraph" w:styleId="BodyText">
    <w:name w:val="Body Text"/>
    <w:basedOn w:val="Normal"/>
    <w:link w:val="BodyTextChar"/>
    <w:uiPriority w:val="99"/>
    <w:semiHidden/>
    <w:unhideWhenUsed/>
    <w:rsid w:val="008356C1"/>
    <w:pPr>
      <w:spacing w:after="120"/>
    </w:pPr>
  </w:style>
  <w:style w:type="character" w:customStyle="1" w:styleId="BodyTextChar">
    <w:name w:val="Body Text Char"/>
    <w:basedOn w:val="DefaultParagraphFont"/>
    <w:link w:val="BodyText"/>
    <w:uiPriority w:val="99"/>
    <w:semiHidden/>
    <w:rsid w:val="008356C1"/>
    <w:rPr>
      <w:rFonts w:ascii=".VnTime" w:eastAsia="Times New Roman" w:hAnsi=".VnTime" w:cs="Times New Roman"/>
      <w:position w:val="-2"/>
      <w:sz w:val="28"/>
      <w:szCs w:val="28"/>
    </w:rPr>
  </w:style>
  <w:style w:type="paragraph" w:styleId="BodyTextFirstIndent">
    <w:name w:val="Body Text First Indent"/>
    <w:aliases w:val="Chu thic tiep"/>
    <w:basedOn w:val="Normal"/>
    <w:link w:val="BodyTextFirstIndentChar"/>
    <w:autoRedefine/>
    <w:rsid w:val="008356C1"/>
    <w:pPr>
      <w:spacing w:before="60" w:after="60" w:line="264" w:lineRule="auto"/>
      <w:ind w:left="1361"/>
      <w:jc w:val="both"/>
    </w:pPr>
    <w:rPr>
      <w:rFonts w:ascii="Arial" w:hAnsi="Arial"/>
      <w:position w:val="0"/>
      <w:sz w:val="20"/>
      <w:szCs w:val="20"/>
      <w:lang w:val="vi-VN"/>
    </w:rPr>
  </w:style>
  <w:style w:type="character" w:customStyle="1" w:styleId="BodyTextFirstIndentChar">
    <w:name w:val="Body Text First Indent Char"/>
    <w:aliases w:val="Chu thic tiep Char"/>
    <w:basedOn w:val="BodyTextChar"/>
    <w:link w:val="BodyTextFirstIndent"/>
    <w:rsid w:val="008356C1"/>
    <w:rPr>
      <w:rFonts w:ascii="Arial" w:eastAsia="Times New Roman" w:hAnsi="Arial" w:cs="Times New Roman"/>
      <w:position w:val="-2"/>
      <w:sz w:val="20"/>
      <w:szCs w:val="20"/>
      <w:lang w:val="vi-VN"/>
    </w:rPr>
  </w:style>
  <w:style w:type="paragraph" w:customStyle="1" w:styleId="TBcontinue">
    <w:name w:val="TB continue"/>
    <w:basedOn w:val="Normal"/>
    <w:autoRedefine/>
    <w:rsid w:val="008356C1"/>
    <w:pPr>
      <w:spacing w:after="120" w:line="264" w:lineRule="auto"/>
      <w:jc w:val="both"/>
    </w:pPr>
    <w:rPr>
      <w:rFonts w:ascii="Arial" w:hAnsi="Arial"/>
      <w:position w:val="0"/>
      <w:sz w:val="24"/>
      <w:szCs w:val="24"/>
    </w:rPr>
  </w:style>
  <w:style w:type="character" w:styleId="Emphasis">
    <w:name w:val="Emphasis"/>
    <w:basedOn w:val="DefaultParagraphFont"/>
    <w:qFormat/>
    <w:rsid w:val="008356C1"/>
    <w:rPr>
      <w:i/>
      <w:iCs/>
      <w:color w:val="auto"/>
    </w:rPr>
  </w:style>
  <w:style w:type="character" w:styleId="Strong">
    <w:name w:val="Strong"/>
    <w:basedOn w:val="DefaultParagraphFont"/>
    <w:qFormat/>
    <w:rsid w:val="008356C1"/>
    <w:rPr>
      <w:b/>
      <w:bCs/>
    </w:rPr>
  </w:style>
  <w:style w:type="character" w:customStyle="1" w:styleId="InDam">
    <w:name w:val="In Dam"/>
    <w:basedOn w:val="DefaultParagraphFont"/>
    <w:rsid w:val="00A20E93"/>
    <w:rPr>
      <w:rFonts w:cs="Times New Roman"/>
      <w:b/>
    </w:rPr>
  </w:style>
  <w:style w:type="paragraph" w:styleId="NormalWeb">
    <w:name w:val="Normal (Web)"/>
    <w:basedOn w:val="Normal"/>
    <w:uiPriority w:val="99"/>
    <w:unhideWhenUsed/>
    <w:rsid w:val="00D04872"/>
    <w:pPr>
      <w:spacing w:before="100" w:beforeAutospacing="1" w:after="100" w:afterAutospacing="1"/>
    </w:pPr>
    <w:rPr>
      <w:rFonts w:ascii="Times New Roman" w:hAnsi="Times New Roman"/>
      <w:position w:val="0"/>
      <w:sz w:val="24"/>
      <w:szCs w:val="24"/>
    </w:rPr>
  </w:style>
  <w:style w:type="character" w:customStyle="1" w:styleId="Heading3Char">
    <w:name w:val="Heading 3 Char"/>
    <w:basedOn w:val="DefaultParagraphFont"/>
    <w:link w:val="Heading3"/>
    <w:rsid w:val="00057AF2"/>
    <w:rPr>
      <w:rFonts w:asciiTheme="majorHAnsi" w:eastAsiaTheme="majorEastAsia" w:hAnsiTheme="majorHAnsi" w:cstheme="majorBidi"/>
      <w:b/>
      <w:bCs/>
      <w:color w:val="4F81BD" w:themeColor="accent1"/>
      <w:position w:val="-2"/>
      <w:sz w:val="28"/>
      <w:szCs w:val="28"/>
    </w:rPr>
  </w:style>
  <w:style w:type="paragraph" w:styleId="ListBullet">
    <w:name w:val="List Bullet"/>
    <w:aliases w:val="Char2, Char2"/>
    <w:link w:val="ListBulletChar"/>
    <w:autoRedefine/>
    <w:qFormat/>
    <w:rsid w:val="00BA174C"/>
    <w:pPr>
      <w:numPr>
        <w:numId w:val="1"/>
      </w:numPr>
      <w:tabs>
        <w:tab w:val="left" w:pos="454"/>
      </w:tabs>
      <w:spacing w:before="60" w:after="60" w:line="288" w:lineRule="auto"/>
      <w:ind w:left="0" w:firstLine="0"/>
      <w:jc w:val="both"/>
    </w:pPr>
    <w:rPr>
      <w:rFonts w:ascii="Arial" w:hAnsi="Arial"/>
    </w:rPr>
  </w:style>
  <w:style w:type="character" w:customStyle="1" w:styleId="ListBulletChar">
    <w:name w:val="List Bullet Char"/>
    <w:aliases w:val="Char2 Char, Char2 Char"/>
    <w:basedOn w:val="DefaultParagraphFont"/>
    <w:link w:val="ListBullet"/>
    <w:rsid w:val="00BA174C"/>
    <w:rPr>
      <w:rFonts w:ascii="Arial" w:eastAsia="Times New Roman" w:hAnsi="Arial" w:cs="Times New Roman"/>
    </w:rPr>
  </w:style>
  <w:style w:type="paragraph" w:styleId="Header">
    <w:name w:val="header"/>
    <w:basedOn w:val="Normal"/>
    <w:link w:val="HeaderChar"/>
    <w:uiPriority w:val="99"/>
    <w:unhideWhenUsed/>
    <w:rsid w:val="004C2D9E"/>
    <w:pPr>
      <w:tabs>
        <w:tab w:val="center" w:pos="4680"/>
        <w:tab w:val="right" w:pos="9360"/>
      </w:tabs>
    </w:pPr>
  </w:style>
  <w:style w:type="character" w:customStyle="1" w:styleId="HeaderChar">
    <w:name w:val="Header Char"/>
    <w:basedOn w:val="DefaultParagraphFont"/>
    <w:link w:val="Header"/>
    <w:uiPriority w:val="99"/>
    <w:rsid w:val="004C2D9E"/>
    <w:rPr>
      <w:rFonts w:ascii=".VnTime" w:eastAsia="Times New Roman" w:hAnsi=".VnTime" w:cs="Times New Roman"/>
      <w:position w:val="-2"/>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28" w:type="dxa"/>
        <w:left w:w="28" w:type="dxa"/>
        <w:bottom w:w="28" w:type="dxa"/>
        <w:right w:w="28" w:type="dxa"/>
      </w:tblCellMar>
    </w:tblPr>
  </w:style>
  <w:style w:type="table" w:customStyle="1" w:styleId="a1">
    <w:basedOn w:val="TableNormal"/>
    <w:pPr>
      <w:jc w:val="both"/>
    </w:pPr>
    <w:tblPr>
      <w:tblStyleRowBandSize w:val="1"/>
      <w:tblStyleColBandSize w:val="1"/>
    </w:tblPr>
  </w:style>
  <w:style w:type="table" w:customStyle="1" w:styleId="a2">
    <w:basedOn w:val="TableNormal"/>
    <w:pPr>
      <w:jc w:val="both"/>
    </w:pPr>
    <w:tblPr>
      <w:tblStyleRowBandSize w:val="1"/>
      <w:tblStyleColBandSize w:val="1"/>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pPr>
      <w:jc w:val="both"/>
    </w:pPr>
    <w:tblPr>
      <w:tblStyleRowBandSize w:val="1"/>
      <w:tblStyleColBandSize w:val="1"/>
    </w:tblPr>
  </w:style>
  <w:style w:type="table" w:customStyle="1" w:styleId="a7">
    <w:basedOn w:val="TableNormal"/>
    <w:pPr>
      <w:jc w:val="both"/>
    </w:pPr>
    <w:tblPr>
      <w:tblStyleRowBandSize w:val="1"/>
      <w:tblStyleColBandSize w:val="1"/>
    </w:tblPr>
  </w:style>
  <w:style w:type="table" w:customStyle="1" w:styleId="a8">
    <w:basedOn w:val="TableNormal"/>
    <w:tblPr>
      <w:tblStyleRowBandSize w:val="1"/>
      <w:tblStyleColBandSize w:val="1"/>
    </w:tblPr>
  </w:style>
  <w:style w:type="paragraph" w:styleId="ListBullet3">
    <w:name w:val="List Bullet 3"/>
    <w:basedOn w:val="Normal"/>
    <w:uiPriority w:val="99"/>
    <w:semiHidden/>
    <w:unhideWhenUsed/>
    <w:rsid w:val="001F3959"/>
    <w:pPr>
      <w:numPr>
        <w:numId w:val="2"/>
      </w:numPr>
      <w:tabs>
        <w:tab w:val="clear" w:pos="926"/>
      </w:tabs>
      <w:ind w:left="360"/>
      <w:contextualSpacing/>
    </w:pPr>
  </w:style>
  <w:style w:type="paragraph" w:styleId="ListParagraph">
    <w:name w:val="List Paragraph"/>
    <w:basedOn w:val="Normal"/>
    <w:uiPriority w:val="34"/>
    <w:qFormat/>
    <w:rsid w:val="00367D02"/>
    <w:pPr>
      <w:ind w:left="720"/>
      <w:contextualSpacing/>
    </w:pPr>
  </w:style>
  <w:style w:type="character" w:styleId="Hyperlink">
    <w:name w:val="Hyperlink"/>
    <w:basedOn w:val="DefaultParagraphFont"/>
    <w:uiPriority w:val="99"/>
    <w:unhideWhenUsed/>
    <w:rsid w:val="00D8474D"/>
    <w:rPr>
      <w:color w:val="0000FF" w:themeColor="hyperlink"/>
      <w:u w:val="single"/>
    </w:rPr>
  </w:style>
  <w:style w:type="character" w:customStyle="1" w:styleId="UnresolvedMention1">
    <w:name w:val="Unresolved Mention1"/>
    <w:basedOn w:val="DefaultParagraphFont"/>
    <w:uiPriority w:val="99"/>
    <w:semiHidden/>
    <w:unhideWhenUsed/>
    <w:rsid w:val="00D8474D"/>
    <w:rPr>
      <w:color w:val="605E5C"/>
      <w:shd w:val="clear" w:color="auto" w:fill="E1DFDD"/>
    </w:rPr>
  </w:style>
  <w:style w:type="paragraph" w:customStyle="1" w:styleId="Char4">
    <w:name w:val="Char4"/>
    <w:basedOn w:val="Normal"/>
    <w:semiHidden/>
    <w:rsid w:val="0063616F"/>
    <w:pPr>
      <w:spacing w:after="160" w:line="240" w:lineRule="exact"/>
    </w:pPr>
    <w:rPr>
      <w:rFonts w:ascii="Arial" w:hAnsi="Arial" w:cs="Arial"/>
      <w:position w:val="0"/>
      <w:sz w:val="22"/>
      <w:szCs w:val="22"/>
    </w:rPr>
  </w:style>
  <w:style w:type="paragraph" w:customStyle="1" w:styleId="CHUTHICH">
    <w:name w:val="CHUTHICH"/>
    <w:basedOn w:val="Normal"/>
    <w:autoRedefine/>
    <w:rsid w:val="00E80ADA"/>
    <w:pPr>
      <w:widowControl w:val="0"/>
      <w:tabs>
        <w:tab w:val="num" w:pos="0"/>
        <w:tab w:val="left" w:pos="1134"/>
      </w:tabs>
      <w:spacing w:before="80" w:line="300" w:lineRule="exact"/>
      <w:ind w:firstLine="454"/>
      <w:jc w:val="both"/>
    </w:pPr>
    <w:rPr>
      <w:rFonts w:ascii="Arial" w:hAnsi="Arial" w:cs="Arial"/>
      <w:noProof/>
      <w:position w:val="0"/>
      <w:sz w:val="20"/>
      <w:szCs w:val="20"/>
      <w:lang w:val="vi-VN"/>
    </w:rPr>
  </w:style>
  <w:style w:type="paragraph" w:customStyle="1" w:styleId="ConsPlusNormal">
    <w:name w:val="ConsPlusNormal"/>
    <w:rsid w:val="00E80ADA"/>
    <w:pPr>
      <w:widowControl w:val="0"/>
      <w:autoSpaceDE w:val="0"/>
      <w:autoSpaceDN w:val="0"/>
    </w:pPr>
    <w:rPr>
      <w:rFonts w:ascii="Calibri" w:hAnsi="Calibri" w:cs="Calibri"/>
      <w:sz w:val="22"/>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875807">
      <w:bodyDiv w:val="1"/>
      <w:marLeft w:val="0"/>
      <w:marRight w:val="0"/>
      <w:marTop w:val="0"/>
      <w:marBottom w:val="0"/>
      <w:divBdr>
        <w:top w:val="none" w:sz="0" w:space="0" w:color="auto"/>
        <w:left w:val="none" w:sz="0" w:space="0" w:color="auto"/>
        <w:bottom w:val="none" w:sz="0" w:space="0" w:color="auto"/>
        <w:right w:val="none" w:sz="0" w:space="0" w:color="auto"/>
      </w:divBdr>
    </w:div>
    <w:div w:id="1294991970">
      <w:bodyDiv w:val="1"/>
      <w:marLeft w:val="0"/>
      <w:marRight w:val="0"/>
      <w:marTop w:val="0"/>
      <w:marBottom w:val="0"/>
      <w:divBdr>
        <w:top w:val="none" w:sz="0" w:space="0" w:color="auto"/>
        <w:left w:val="none" w:sz="0" w:space="0" w:color="auto"/>
        <w:bottom w:val="none" w:sz="0" w:space="0" w:color="auto"/>
        <w:right w:val="none" w:sz="0" w:space="0" w:color="auto"/>
      </w:divBdr>
    </w:div>
    <w:div w:id="1476413027">
      <w:bodyDiv w:val="1"/>
      <w:marLeft w:val="0"/>
      <w:marRight w:val="0"/>
      <w:marTop w:val="0"/>
      <w:marBottom w:val="0"/>
      <w:divBdr>
        <w:top w:val="none" w:sz="0" w:space="0" w:color="auto"/>
        <w:left w:val="none" w:sz="0" w:space="0" w:color="auto"/>
        <w:bottom w:val="none" w:sz="0" w:space="0" w:color="auto"/>
        <w:right w:val="none" w:sz="0" w:space="0" w:color="auto"/>
      </w:divBdr>
    </w:div>
    <w:div w:id="17337749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koO7Nr57vMOlv1DabJGNFwfdeJQ==">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628</TotalTime>
  <Pages>12</Pages>
  <Words>3243</Words>
  <Characters>18491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PCCC</dc:creator>
  <cp:lastModifiedBy>Admin</cp:lastModifiedBy>
  <cp:revision>149</cp:revision>
  <dcterms:created xsi:type="dcterms:W3CDTF">2021-02-22T06:40:00Z</dcterms:created>
  <dcterms:modified xsi:type="dcterms:W3CDTF">2025-06-10T09:25:00Z</dcterms:modified>
</cp:coreProperties>
</file>